
<file path=[Content_Types].xml><?xml version="1.0" encoding="utf-8"?>
<Types xmlns="http://schemas.openxmlformats.org/package/2006/content-types">
  <Default Extension="rels" ContentType="application/vnd.openxmlformats-package.relationships+xml"/>
  <Default Extension="bin" ContentType="application/vnd.openxmlformats-officedocument.oleObject"/>
  <Default Extension="wmf" ContentType="image/x-wmf"/>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64"/>
        <w:ind w:right="0" w:left="0" w:firstLine="0"/>
        <w:jc w:val="left"/>
        <w:rPr>
          <w:rFonts w:ascii="Corbel" w:hAnsi="Corbel" w:cs="Corbel" w:eastAsia="Corbel"/>
          <w:caps w:val="true"/>
          <w:color w:val="0673A5"/>
          <w:spacing w:val="10"/>
          <w:position w:val="0"/>
          <w:sz w:val="52"/>
          <w:shd w:fill="auto" w:val="clear"/>
        </w:rPr>
      </w:pPr>
      <w:r>
        <w:object w:dxaOrig="3948" w:dyaOrig="1052">
          <v:rect xmlns:o="urn:schemas-microsoft-com:office:office" xmlns:v="urn:schemas-microsoft-com:vml" id="rectole0000000000" style="width:197.400000pt;height:52.6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object w:dxaOrig="2166" w:dyaOrig="1073">
          <v:rect xmlns:o="urn:schemas-microsoft-com:office:office" xmlns:v="urn:schemas-microsoft-com:vml" id="rectole0000000001" style="width:108.300000pt;height:53.6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64"/>
        <w:ind w:right="0" w:left="0" w:firstLine="0"/>
        <w:jc w:val="left"/>
        <w:rPr>
          <w:rFonts w:ascii="Corbel" w:hAnsi="Corbel" w:cs="Corbel" w:eastAsia="Corbel"/>
          <w:caps w:val="true"/>
          <w:color w:val="0673A5"/>
          <w:spacing w:val="10"/>
          <w:position w:val="0"/>
          <w:sz w:val="36"/>
          <w:shd w:fill="auto" w:val="clear"/>
        </w:rPr>
      </w:pPr>
    </w:p>
    <w:p>
      <w:pPr>
        <w:spacing w:before="0" w:after="0" w:line="264"/>
        <w:ind w:right="0" w:left="0" w:firstLine="0"/>
        <w:jc w:val="left"/>
        <w:rPr>
          <w:rFonts w:ascii="Corbel" w:hAnsi="Corbel" w:cs="Corbel" w:eastAsia="Corbel"/>
          <w:b/>
          <w:caps w:val="true"/>
          <w:color w:val="0673A5"/>
          <w:spacing w:val="10"/>
          <w:position w:val="0"/>
          <w:sz w:val="36"/>
          <w:shd w:fill="auto" w:val="clear"/>
        </w:rPr>
      </w:pPr>
    </w:p>
    <w:p>
      <w:pPr>
        <w:spacing w:before="0" w:after="0" w:line="264"/>
        <w:ind w:right="0" w:left="0" w:firstLine="0"/>
        <w:jc w:val="left"/>
        <w:rPr>
          <w:rFonts w:ascii="Corbel" w:hAnsi="Corbel" w:cs="Corbel" w:eastAsia="Corbel"/>
          <w:b/>
          <w:caps w:val="true"/>
          <w:color w:val="0673A5"/>
          <w:spacing w:val="10"/>
          <w:position w:val="0"/>
          <w:sz w:val="36"/>
          <w:shd w:fill="auto" w:val="clear"/>
        </w:rPr>
      </w:pPr>
    </w:p>
    <w:p>
      <w:pPr>
        <w:spacing w:before="0" w:after="0" w:line="264"/>
        <w:ind w:right="0" w:left="0" w:firstLine="0"/>
        <w:jc w:val="left"/>
        <w:rPr>
          <w:rFonts w:ascii="Corbel" w:hAnsi="Corbel" w:cs="Corbel" w:eastAsia="Corbel"/>
          <w:b/>
          <w:caps w:val="true"/>
          <w:color w:val="0673A5"/>
          <w:spacing w:val="10"/>
          <w:position w:val="0"/>
          <w:sz w:val="36"/>
          <w:shd w:fill="auto" w:val="clear"/>
        </w:rPr>
      </w:pPr>
    </w:p>
    <w:p>
      <w:pPr>
        <w:spacing w:before="0" w:after="0" w:line="264"/>
        <w:ind w:right="0" w:left="0" w:firstLine="0"/>
        <w:jc w:val="left"/>
        <w:rPr>
          <w:rFonts w:ascii="Corbel" w:hAnsi="Corbel" w:cs="Corbel" w:eastAsia="Corbel"/>
          <w:b/>
          <w:caps w:val="true"/>
          <w:color w:val="0673A5"/>
          <w:spacing w:val="10"/>
          <w:position w:val="0"/>
          <w:sz w:val="36"/>
          <w:shd w:fill="auto" w:val="clear"/>
        </w:rPr>
      </w:pPr>
    </w:p>
    <w:p>
      <w:pPr>
        <w:spacing w:before="0" w:after="0" w:line="264"/>
        <w:ind w:right="0" w:left="0" w:firstLine="0"/>
        <w:jc w:val="left"/>
        <w:rPr>
          <w:rFonts w:ascii="Corbel" w:hAnsi="Corbel" w:cs="Corbel" w:eastAsia="Corbel"/>
          <w:b/>
          <w:caps w:val="true"/>
          <w:color w:val="0673A5"/>
          <w:spacing w:val="10"/>
          <w:position w:val="0"/>
          <w:sz w:val="36"/>
          <w:shd w:fill="auto" w:val="clear"/>
        </w:rPr>
      </w:pPr>
    </w:p>
    <w:p>
      <w:pPr>
        <w:spacing w:before="0" w:after="0" w:line="264"/>
        <w:ind w:right="0" w:left="0" w:firstLine="0"/>
        <w:jc w:val="left"/>
        <w:rPr>
          <w:rFonts w:ascii="Corbel" w:hAnsi="Corbel" w:cs="Corbel" w:eastAsia="Corbel"/>
          <w:b/>
          <w:caps w:val="true"/>
          <w:color w:val="0673A5"/>
          <w:spacing w:val="10"/>
          <w:position w:val="0"/>
          <w:sz w:val="36"/>
          <w:shd w:fill="auto" w:val="clear"/>
        </w:rPr>
      </w:pPr>
      <w:r>
        <w:rPr>
          <w:rFonts w:ascii="Corbel" w:hAnsi="Corbel" w:cs="Corbel" w:eastAsia="Corbel"/>
          <w:b/>
          <w:caps w:val="true"/>
          <w:color w:val="0673A5"/>
          <w:spacing w:val="10"/>
          <w:position w:val="0"/>
          <w:sz w:val="36"/>
          <w:shd w:fill="auto" w:val="clear"/>
        </w:rPr>
        <w:t xml:space="preserve">FOUNDATION Apprenticeship </w:t>
      </w:r>
      <w:r>
        <w:rPr>
          <w:rFonts w:ascii="Corbel" w:hAnsi="Corbel" w:cs="Corbel" w:eastAsia="Corbel"/>
          <w:b/>
          <w:caps w:val="true"/>
          <w:color w:val="0673A5"/>
          <w:spacing w:val="10"/>
          <w:position w:val="0"/>
          <w:sz w:val="36"/>
          <w:shd w:fill="auto" w:val="clear"/>
        </w:rPr>
        <w:t xml:space="preserve">–</w:t>
      </w:r>
      <w:r>
        <w:rPr>
          <w:rFonts w:ascii="Corbel" w:hAnsi="Corbel" w:cs="Corbel" w:eastAsia="Corbel"/>
          <w:b/>
          <w:caps w:val="true"/>
          <w:color w:val="0673A5"/>
          <w:spacing w:val="10"/>
          <w:position w:val="0"/>
          <w:sz w:val="36"/>
          <w:shd w:fill="auto" w:val="clear"/>
        </w:rPr>
        <w:t xml:space="preserve"> </w:t>
      </w:r>
    </w:p>
    <w:p>
      <w:pPr>
        <w:spacing w:before="0" w:after="0" w:line="264"/>
        <w:ind w:right="0" w:left="0" w:firstLine="0"/>
        <w:jc w:val="left"/>
        <w:rPr>
          <w:rFonts w:ascii="Corbel" w:hAnsi="Corbel" w:cs="Corbel" w:eastAsia="Corbel"/>
          <w:b/>
          <w:caps w:val="true"/>
          <w:color w:val="0673A5"/>
          <w:spacing w:val="10"/>
          <w:position w:val="0"/>
          <w:sz w:val="36"/>
          <w:shd w:fill="auto" w:val="clear"/>
        </w:rPr>
      </w:pPr>
    </w:p>
    <w:p>
      <w:pPr>
        <w:spacing w:before="0" w:after="0" w:line="264"/>
        <w:ind w:right="0" w:left="0" w:firstLine="0"/>
        <w:jc w:val="left"/>
        <w:rPr>
          <w:rFonts w:ascii="Calibri" w:hAnsi="Calibri" w:cs="Calibri" w:eastAsia="Calibri"/>
          <w:caps w:val="true"/>
          <w:color w:val="0673A5"/>
          <w:spacing w:val="10"/>
          <w:position w:val="0"/>
          <w:sz w:val="36"/>
          <w:shd w:fill="auto" w:val="clear"/>
        </w:rPr>
      </w:pPr>
      <w:r>
        <w:rPr>
          <w:rFonts w:ascii="Calibri" w:hAnsi="Calibri" w:cs="Calibri" w:eastAsia="Calibri"/>
          <w:caps w:val="true"/>
          <w:color w:val="0673A5"/>
          <w:spacing w:val="10"/>
          <w:position w:val="0"/>
          <w:sz w:val="36"/>
          <w:shd w:fill="auto" w:val="clear"/>
        </w:rPr>
        <w:t xml:space="preserve">H3BB 04 Data Modelling </w:t>
      </w:r>
    </w:p>
    <w:p>
      <w:pPr>
        <w:spacing w:before="0" w:after="0" w:line="264"/>
        <w:ind w:right="0" w:left="0" w:firstLine="0"/>
        <w:jc w:val="left"/>
        <w:rPr>
          <w:rFonts w:ascii="Corbel" w:hAnsi="Corbel" w:cs="Corbel" w:eastAsia="Corbel"/>
          <w:caps w:val="true"/>
          <w:color w:val="0673A5"/>
          <w:spacing w:val="10"/>
          <w:position w:val="0"/>
          <w:sz w:val="36"/>
          <w:shd w:fill="auto" w:val="clear"/>
        </w:rPr>
      </w:pPr>
    </w:p>
    <w:p>
      <w:pPr>
        <w:spacing w:before="0" w:after="0" w:line="264"/>
        <w:ind w:right="0" w:left="0" w:firstLine="0"/>
        <w:jc w:val="left"/>
        <w:rPr>
          <w:rFonts w:ascii="Corbel" w:hAnsi="Corbel" w:cs="Corbel" w:eastAsia="Corbel"/>
          <w:caps w:val="true"/>
          <w:color w:val="0673A5"/>
          <w:spacing w:val="10"/>
          <w:position w:val="0"/>
          <w:sz w:val="36"/>
          <w:shd w:fill="auto" w:val="clear"/>
        </w:rPr>
      </w:pPr>
    </w:p>
    <w:p>
      <w:pPr>
        <w:spacing w:before="0" w:after="0" w:line="264"/>
        <w:ind w:right="0" w:left="0" w:firstLine="0"/>
        <w:jc w:val="left"/>
        <w:rPr>
          <w:rFonts w:ascii="Corbel" w:hAnsi="Corbel" w:cs="Corbel" w:eastAsia="Corbel"/>
          <w:b/>
          <w:caps w:val="true"/>
          <w:color w:val="0673A5"/>
          <w:spacing w:val="10"/>
          <w:position w:val="0"/>
          <w:sz w:val="36"/>
          <w:shd w:fill="auto" w:val="clear"/>
        </w:rPr>
      </w:pPr>
      <w:r>
        <w:rPr>
          <w:rFonts w:ascii="Corbel" w:hAnsi="Corbel" w:cs="Corbel" w:eastAsia="Corbel"/>
          <w:b/>
          <w:caps w:val="true"/>
          <w:color w:val="0673A5"/>
          <w:spacing w:val="10"/>
          <w:position w:val="0"/>
          <w:sz w:val="36"/>
          <w:shd w:fill="auto" w:val="clear"/>
        </w:rPr>
        <w:t xml:space="preserve">WorkBOOK </w:t>
      </w:r>
      <w:r>
        <w:rPr>
          <w:rFonts w:ascii="Corbel" w:hAnsi="Corbel" w:cs="Corbel" w:eastAsia="Corbel"/>
          <w:b/>
          <w:caps w:val="true"/>
          <w:color w:val="0673A5"/>
          <w:spacing w:val="10"/>
          <w:position w:val="0"/>
          <w:sz w:val="36"/>
          <w:shd w:fill="auto" w:val="clear"/>
        </w:rPr>
        <w:t xml:space="preserve">–</w:t>
      </w:r>
      <w:r>
        <w:rPr>
          <w:rFonts w:ascii="Corbel" w:hAnsi="Corbel" w:cs="Corbel" w:eastAsia="Corbel"/>
          <w:b/>
          <w:caps w:val="true"/>
          <w:color w:val="0673A5"/>
          <w:spacing w:val="10"/>
          <w:position w:val="0"/>
          <w:sz w:val="36"/>
          <w:shd w:fill="auto" w:val="clear"/>
        </w:rPr>
        <w:t xml:space="preserve"> ICT Software Work Placement </w:t>
      </w:r>
    </w:p>
    <w:p>
      <w:pPr>
        <w:spacing w:before="0" w:after="0" w:line="264"/>
        <w:ind w:right="0" w:left="0" w:firstLine="0"/>
        <w:jc w:val="left"/>
        <w:rPr>
          <w:rFonts w:ascii="Corbel" w:hAnsi="Corbel" w:cs="Corbel" w:eastAsia="Corbel"/>
          <w:caps w:val="true"/>
          <w:color w:val="0673A5"/>
          <w:spacing w:val="10"/>
          <w:position w:val="0"/>
          <w:sz w:val="36"/>
          <w:shd w:fill="auto" w:val="clear"/>
        </w:rPr>
      </w:pPr>
    </w:p>
    <w:p>
      <w:pPr>
        <w:spacing w:before="0" w:after="0" w:line="264"/>
        <w:ind w:right="0" w:left="0" w:firstLine="0"/>
        <w:jc w:val="left"/>
        <w:rPr>
          <w:rFonts w:ascii="Corbel" w:hAnsi="Corbel" w:cs="Corbel" w:eastAsia="Corbel"/>
          <w:caps w:val="true"/>
          <w:color w:val="0673A5"/>
          <w:spacing w:val="10"/>
          <w:position w:val="0"/>
          <w:sz w:val="36"/>
          <w:shd w:fill="auto" w:val="clear"/>
        </w:rPr>
      </w:pPr>
    </w:p>
    <w:p>
      <w:pPr>
        <w:spacing w:before="200" w:after="0" w:line="264"/>
        <w:ind w:right="0" w:left="0" w:firstLine="0"/>
        <w:jc w:val="left"/>
        <w:rPr>
          <w:rFonts w:ascii="Corbel" w:hAnsi="Corbel" w:cs="Corbel" w:eastAsia="Corbel"/>
          <w:caps w:val="true"/>
          <w:color w:val="0673A5"/>
          <w:spacing w:val="10"/>
          <w:position w:val="0"/>
          <w:sz w:val="22"/>
          <w:shd w:fill="auto" w:val="clear"/>
        </w:rPr>
      </w:pPr>
      <w:r>
        <w:rPr>
          <w:rFonts w:ascii="Corbel" w:hAnsi="Corbel" w:cs="Corbel" w:eastAsia="Corbel"/>
          <w:caps w:val="true"/>
          <w:color w:val="0673A5"/>
          <w:spacing w:val="10"/>
          <w:position w:val="0"/>
          <w:sz w:val="22"/>
          <w:shd w:fill="auto" w:val="clear"/>
        </w:rPr>
        <w:t xml:space="preserve">Student Name: Kevin Boyd</w:t>
      </w:r>
    </w:p>
    <w:p>
      <w:pPr>
        <w:spacing w:before="0" w:after="0" w:line="264"/>
        <w:ind w:right="0" w:left="0" w:firstLine="0"/>
        <w:jc w:val="left"/>
        <w:rPr>
          <w:rFonts w:ascii="Corbel" w:hAnsi="Corbel" w:cs="Corbel" w:eastAsia="Corbel"/>
          <w:caps w:val="true"/>
          <w:color w:val="0673A5"/>
          <w:spacing w:val="10"/>
          <w:position w:val="0"/>
          <w:sz w:val="36"/>
          <w:shd w:fill="auto" w:val="clear"/>
        </w:rPr>
      </w:pPr>
    </w:p>
    <w:p>
      <w:pPr>
        <w:spacing w:before="200" w:after="0" w:line="264"/>
        <w:ind w:right="0" w:left="0" w:firstLine="0"/>
        <w:jc w:val="left"/>
        <w:rPr>
          <w:rFonts w:ascii="Corbel" w:hAnsi="Corbel" w:cs="Corbel" w:eastAsia="Corbel"/>
          <w:caps w:val="true"/>
          <w:color w:val="0673A5"/>
          <w:spacing w:val="10"/>
          <w:position w:val="0"/>
          <w:sz w:val="22"/>
          <w:shd w:fill="auto" w:val="clear"/>
        </w:rPr>
      </w:pPr>
      <w:r>
        <w:rPr>
          <w:rFonts w:ascii="Corbel" w:hAnsi="Corbel" w:cs="Corbel" w:eastAsia="Corbel"/>
          <w:caps w:val="true"/>
          <w:color w:val="0673A5"/>
          <w:spacing w:val="10"/>
          <w:position w:val="0"/>
          <w:sz w:val="22"/>
          <w:shd w:fill="auto" w:val="clear"/>
        </w:rPr>
        <w:t xml:space="preserve">Contact details: Kevinboyd2703@gmail.com</w:t>
      </w:r>
    </w:p>
    <w:p>
      <w:pPr>
        <w:spacing w:before="0" w:after="0" w:line="264"/>
        <w:ind w:right="0" w:left="0" w:firstLine="0"/>
        <w:jc w:val="left"/>
        <w:rPr>
          <w:rFonts w:ascii="Corbel" w:hAnsi="Corbel" w:cs="Corbel" w:eastAsia="Corbel"/>
          <w:caps w:val="true"/>
          <w:color w:val="0673A5"/>
          <w:spacing w:val="10"/>
          <w:position w:val="0"/>
          <w:sz w:val="36"/>
          <w:shd w:fill="auto" w:val="clear"/>
        </w:rPr>
      </w:pPr>
    </w:p>
    <w:p>
      <w:pPr>
        <w:spacing w:before="120" w:after="200" w:line="264"/>
        <w:ind w:right="0" w:left="0" w:firstLine="0"/>
        <w:jc w:val="left"/>
        <w:rPr>
          <w:rFonts w:ascii="Corbel" w:hAnsi="Corbel" w:cs="Corbel" w:eastAsia="Corbel"/>
          <w:color w:val="auto"/>
          <w:spacing w:val="0"/>
          <w:position w:val="0"/>
          <w:sz w:val="36"/>
          <w:shd w:fill="auto" w:val="clear"/>
        </w:rPr>
      </w:pPr>
      <w:r>
        <w:rPr>
          <w:rFonts w:ascii="Corbel" w:hAnsi="Corbel" w:cs="Corbel" w:eastAsia="Corbel"/>
          <w:color w:val="auto"/>
          <w:spacing w:val="0"/>
          <w:position w:val="0"/>
          <w:sz w:val="36"/>
          <w:shd w:fill="auto" w:val="clear"/>
        </w:rPr>
        <w:t xml:space="preserve"> </w:t>
      </w:r>
    </w:p>
    <w:p>
      <w:pPr>
        <w:spacing w:before="120" w:after="200" w:line="264"/>
        <w:ind w:right="0" w:left="0" w:firstLine="0"/>
        <w:jc w:val="left"/>
        <w:rPr>
          <w:rFonts w:ascii="Corbel" w:hAnsi="Corbel" w:cs="Corbel" w:eastAsia="Corbel"/>
          <w:caps w:val="true"/>
          <w:color w:val="0673A5"/>
          <w:spacing w:val="10"/>
          <w:position w:val="0"/>
          <w:sz w:val="36"/>
          <w:shd w:fill="auto" w:val="clear"/>
        </w:rPr>
      </w:pPr>
    </w:p>
    <w:p>
      <w:pPr>
        <w:spacing w:before="120" w:after="200" w:line="264"/>
        <w:ind w:right="0" w:left="0" w:firstLine="0"/>
        <w:jc w:val="left"/>
        <w:rPr>
          <w:rFonts w:ascii="Corbel" w:hAnsi="Corbel" w:cs="Corbel" w:eastAsia="Corbel"/>
          <w:caps w:val="true"/>
          <w:color w:val="0673A5"/>
          <w:spacing w:val="10"/>
          <w:position w:val="0"/>
          <w:sz w:val="36"/>
          <w:shd w:fill="auto" w:val="clear"/>
        </w:rPr>
      </w:pPr>
      <w:r>
        <w:rPr>
          <w:rFonts w:ascii="Corbel" w:hAnsi="Corbel" w:cs="Corbel" w:eastAsia="Corbel"/>
          <w:caps w:val="true"/>
          <w:color w:val="0673A5"/>
          <w:spacing w:val="10"/>
          <w:position w:val="0"/>
          <w:sz w:val="36"/>
          <w:shd w:fill="auto" w:val="clear"/>
        </w:rPr>
        <w:t xml:space="preserve"> </w:t>
      </w:r>
    </w:p>
    <w:p>
      <w:pPr>
        <w:spacing w:before="120" w:after="200" w:line="264"/>
        <w:ind w:right="0" w:left="0" w:firstLine="0"/>
        <w:jc w:val="left"/>
        <w:rPr>
          <w:rFonts w:ascii="Corbel" w:hAnsi="Corbel" w:cs="Corbel" w:eastAsia="Corbel"/>
          <w:caps w:val="true"/>
          <w:color w:val="0673A5"/>
          <w:spacing w:val="10"/>
          <w:position w:val="0"/>
          <w:sz w:val="36"/>
          <w:shd w:fill="auto" w:val="clear"/>
        </w:rPr>
      </w:pPr>
    </w:p>
    <w:p>
      <w:pPr>
        <w:spacing w:before="120" w:after="200" w:line="264"/>
        <w:ind w:right="0" w:left="0" w:firstLine="0"/>
        <w:jc w:val="left"/>
        <w:rPr>
          <w:rFonts w:ascii="Corbel" w:hAnsi="Corbel" w:cs="Corbel" w:eastAsia="Corbel"/>
          <w:caps w:val="true"/>
          <w:color w:val="0673A5"/>
          <w:spacing w:val="10"/>
          <w:position w:val="0"/>
          <w:sz w:val="36"/>
          <w:shd w:fill="auto" w:val="clear"/>
        </w:rPr>
      </w:pPr>
      <w:r>
        <w:rPr>
          <w:rFonts w:ascii="Corbel" w:hAnsi="Corbel" w:cs="Corbel" w:eastAsia="Corbel"/>
          <w:caps w:val="true"/>
          <w:color w:val="0673A5"/>
          <w:spacing w:val="10"/>
          <w:position w:val="0"/>
          <w:sz w:val="36"/>
          <w:shd w:fill="auto" w:val="clear"/>
        </w:rPr>
        <w:t xml:space="preserve">Learning OUtcome 1</w:t>
      </w:r>
    </w:p>
    <w:p>
      <w:pPr>
        <w:spacing w:before="120" w:after="200" w:line="264"/>
        <w:ind w:right="0" w:left="0" w:firstLine="0"/>
        <w:jc w:val="left"/>
        <w:rPr>
          <w:rFonts w:ascii="Corbel" w:hAnsi="Corbel" w:cs="Corbel" w:eastAsia="Corbel"/>
          <w:caps w:val="true"/>
          <w:color w:val="0673A5"/>
          <w:spacing w:val="10"/>
          <w:position w:val="0"/>
          <w:sz w:val="36"/>
          <w:shd w:fill="auto" w:val="clear"/>
        </w:rPr>
      </w:pPr>
      <w:r>
        <w:rPr>
          <w:rFonts w:ascii="Corbel" w:hAnsi="Corbel" w:cs="Corbel" w:eastAsia="Corbel"/>
          <w:color w:val="0673A5"/>
          <w:spacing w:val="10"/>
          <w:position w:val="0"/>
          <w:sz w:val="36"/>
          <w:shd w:fill="auto" w:val="clear"/>
        </w:rPr>
        <w:t xml:space="preserve">Understanding the concepts of logical data modelling</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This section will be assessed in a closed-book assessment (with no access to reference materials) consisting of multiple choice questions. </w:t>
      </w:r>
    </w:p>
    <w:p>
      <w:pPr>
        <w:spacing w:before="120" w:after="0" w:line="264"/>
        <w:ind w:right="0" w:left="0" w:firstLine="0"/>
        <w:jc w:val="left"/>
        <w:rPr>
          <w:rFonts w:ascii="Corbel" w:hAnsi="Corbel" w:cs="Corbel" w:eastAsia="Corbel"/>
          <w:caps w:val="true"/>
          <w:color w:val="auto"/>
          <w:spacing w:val="15"/>
          <w:position w:val="0"/>
          <w:sz w:val="22"/>
          <w:shd w:fill="C9ECFC" w:val="clear"/>
        </w:rPr>
      </w:pPr>
      <w:r>
        <w:rPr>
          <w:rFonts w:ascii="Corbel" w:hAnsi="Corbel" w:cs="Corbel" w:eastAsia="Corbel"/>
          <w:caps w:val="true"/>
          <w:color w:val="auto"/>
          <w:spacing w:val="15"/>
          <w:position w:val="0"/>
          <w:sz w:val="22"/>
          <w:shd w:fill="C9ECFC" w:val="clear"/>
        </w:rPr>
        <w:t xml:space="preserve">Introduction</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This section introduces the techniques of data modelling which allow you to take actual data and analyse it to produce a model that will help you create a relational database. It introduces data analysis terms and relational database terms, along with Entity Relationship Diagrams and Data Dictionaries which are key aids in database design.</w:t>
      </w:r>
    </w:p>
    <w:p>
      <w:pPr>
        <w:spacing w:before="120" w:after="0" w:line="264"/>
        <w:ind w:right="0" w:left="0" w:firstLine="0"/>
        <w:jc w:val="left"/>
        <w:rPr>
          <w:rFonts w:ascii="Corbel" w:hAnsi="Corbel" w:cs="Corbel" w:eastAsia="Corbel"/>
          <w:caps w:val="true"/>
          <w:color w:val="auto"/>
          <w:spacing w:val="15"/>
          <w:position w:val="0"/>
          <w:sz w:val="22"/>
          <w:shd w:fill="C9ECFC" w:val="clear"/>
        </w:rPr>
      </w:pPr>
      <w:r>
        <w:rPr>
          <w:rFonts w:ascii="Corbel" w:hAnsi="Corbel" w:cs="Corbel" w:eastAsia="Corbel"/>
          <w:caps w:val="true"/>
          <w:color w:val="auto"/>
          <w:spacing w:val="15"/>
          <w:position w:val="0"/>
          <w:sz w:val="22"/>
          <w:shd w:fill="C9ECFC" w:val="clear"/>
        </w:rPr>
        <w:t xml:space="preserve">Describing data</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Any real world phenomenon about which we want to record data can be described as an </w:t>
      </w:r>
      <w:r>
        <w:rPr>
          <w:rFonts w:ascii="Corbel" w:hAnsi="Corbel" w:cs="Corbel" w:eastAsia="Corbel"/>
          <w:b/>
          <w:color w:val="auto"/>
          <w:spacing w:val="0"/>
          <w:position w:val="0"/>
          <w:sz w:val="22"/>
          <w:shd w:fill="auto" w:val="clear"/>
        </w:rPr>
        <w:t xml:space="preserve">entity</w:t>
      </w:r>
      <w:r>
        <w:rPr>
          <w:rFonts w:ascii="Corbel" w:hAnsi="Corbel" w:cs="Corbel" w:eastAsia="Corbel"/>
          <w:color w:val="auto"/>
          <w:spacing w:val="0"/>
          <w:position w:val="0"/>
          <w:sz w:val="22"/>
          <w:shd w:fill="auto" w:val="clear"/>
        </w:rPr>
        <w:t xml:space="preserve">. </w:t>
      </w:r>
    </w:p>
    <w:p>
      <w:pPr>
        <w:spacing w:before="120" w:after="200" w:line="264"/>
        <w:ind w:right="0" w:left="0" w:firstLine="0"/>
        <w:jc w:val="left"/>
        <w:rPr>
          <w:rFonts w:ascii="Corbel" w:hAnsi="Corbel" w:cs="Corbel" w:eastAsia="Corbel"/>
          <w:b/>
          <w:color w:val="auto"/>
          <w:spacing w:val="0"/>
          <w:position w:val="0"/>
          <w:sz w:val="22"/>
          <w:shd w:fill="auto" w:val="clear"/>
        </w:rPr>
      </w:pPr>
      <w:r>
        <w:rPr>
          <w:rFonts w:ascii="Corbel" w:hAnsi="Corbel" w:cs="Corbel" w:eastAsia="Corbel"/>
          <w:b/>
          <w:color w:val="auto"/>
          <w:spacing w:val="0"/>
          <w:position w:val="0"/>
          <w:sz w:val="22"/>
          <w:shd w:fill="auto" w:val="clear"/>
        </w:rPr>
        <w:t xml:space="preserve">**QUESTION:</w:t>
      </w:r>
    </w:p>
    <w:p>
      <w:pPr>
        <w:spacing w:before="120" w:after="200" w:line="264"/>
        <w:ind w:right="0" w:left="0" w:firstLine="0"/>
        <w:jc w:val="left"/>
        <w:rPr>
          <w:rFonts w:ascii="Corbel" w:hAnsi="Corbel" w:cs="Corbel" w:eastAsia="Corbel"/>
          <w:b/>
          <w:color w:val="auto"/>
          <w:spacing w:val="0"/>
          <w:position w:val="0"/>
          <w:sz w:val="22"/>
          <w:shd w:fill="auto" w:val="clear"/>
        </w:rPr>
      </w:pPr>
      <w:r>
        <w:rPr>
          <w:rFonts w:ascii="Corbel" w:hAnsi="Corbel" w:cs="Corbel" w:eastAsia="Corbel"/>
          <w:b/>
          <w:color w:val="auto"/>
          <w:spacing w:val="0"/>
          <w:position w:val="0"/>
          <w:sz w:val="22"/>
          <w:shd w:fill="auto" w:val="clear"/>
        </w:rPr>
        <w:t xml:space="preserve">IN SIMPLE TERMS WHAT IS AN ENTITY?</w:t>
      </w:r>
    </w:p>
    <w:p>
      <w:pPr>
        <w:spacing w:before="120" w:after="200" w:line="264"/>
        <w:ind w:right="0" w:left="0" w:firstLine="0"/>
        <w:jc w:val="left"/>
        <w:rPr>
          <w:rFonts w:ascii="Corbel" w:hAnsi="Corbel" w:cs="Corbel" w:eastAsia="Corbel"/>
          <w:b/>
          <w:color w:val="auto"/>
          <w:spacing w:val="0"/>
          <w:position w:val="0"/>
          <w:sz w:val="22"/>
          <w:shd w:fill="auto" w:val="clear"/>
        </w:rPr>
      </w:pPr>
      <w:r>
        <w:rPr>
          <w:rFonts w:ascii="Corbel" w:hAnsi="Corbel" w:cs="Corbel" w:eastAsia="Corbel"/>
          <w:b/>
          <w:color w:val="auto"/>
          <w:spacing w:val="0"/>
          <w:position w:val="0"/>
          <w:sz w:val="22"/>
          <w:shd w:fill="auto" w:val="clear"/>
        </w:rPr>
        <w:t xml:space="preserve">A thing in existance that can have data recorded about it</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_____________________________________________________________________________________</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For each entity, we need to establish what data items or </w:t>
      </w:r>
      <w:r>
        <w:rPr>
          <w:rFonts w:ascii="Corbel" w:hAnsi="Corbel" w:cs="Corbel" w:eastAsia="Corbel"/>
          <w:b/>
          <w:color w:val="auto"/>
          <w:spacing w:val="0"/>
          <w:position w:val="0"/>
          <w:sz w:val="22"/>
          <w:shd w:fill="auto" w:val="clear"/>
        </w:rPr>
        <w:t xml:space="preserve">attributes</w:t>
      </w:r>
      <w:r>
        <w:rPr>
          <w:rFonts w:ascii="Corbel" w:hAnsi="Corbel" w:cs="Corbel" w:eastAsia="Corbel"/>
          <w:color w:val="auto"/>
          <w:spacing w:val="0"/>
          <w:position w:val="0"/>
          <w:sz w:val="22"/>
          <w:shd w:fill="auto" w:val="clear"/>
        </w:rPr>
        <w:t xml:space="preserve"> we need to record. This will depend on the type of processing we need to perform. </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For example, in a business which sells products online, there is a need for a sales order database. For each customer the database needs to store details of how to contact them and where to deliver to them. These are the attributes relevant to our scenario. It does not need to store how many siblings they have or how tall they are. </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In this scenario the </w:t>
      </w:r>
      <w:r>
        <w:rPr>
          <w:rFonts w:ascii="Corbel" w:hAnsi="Corbel" w:cs="Corbel" w:eastAsia="Corbel"/>
          <w:b/>
          <w:color w:val="auto"/>
          <w:spacing w:val="0"/>
          <w:position w:val="0"/>
          <w:sz w:val="22"/>
          <w:shd w:fill="auto" w:val="clear"/>
        </w:rPr>
        <w:t xml:space="preserve">entity</w:t>
      </w:r>
      <w:r>
        <w:rPr>
          <w:rFonts w:ascii="Corbel" w:hAnsi="Corbel" w:cs="Corbel" w:eastAsia="Corbel"/>
          <w:color w:val="auto"/>
          <w:spacing w:val="0"/>
          <w:position w:val="0"/>
          <w:sz w:val="22"/>
          <w:shd w:fill="auto" w:val="clear"/>
        </w:rPr>
        <w:t xml:space="preserve"> is the customer, and some of the </w:t>
      </w:r>
      <w:r>
        <w:rPr>
          <w:rFonts w:ascii="Corbel" w:hAnsi="Corbel" w:cs="Corbel" w:eastAsia="Corbel"/>
          <w:b/>
          <w:color w:val="auto"/>
          <w:spacing w:val="0"/>
          <w:position w:val="0"/>
          <w:sz w:val="22"/>
          <w:shd w:fill="auto" w:val="clear"/>
        </w:rPr>
        <w:t xml:space="preserve">attributes</w:t>
      </w:r>
      <w:r>
        <w:rPr>
          <w:rFonts w:ascii="Corbel" w:hAnsi="Corbel" w:cs="Corbel" w:eastAsia="Corbel"/>
          <w:color w:val="auto"/>
          <w:spacing w:val="0"/>
          <w:position w:val="0"/>
          <w:sz w:val="22"/>
          <w:shd w:fill="auto" w:val="clear"/>
        </w:rPr>
        <w:t xml:space="preserve"> we might need are a contact telephone number, email address, and a delivery address in all its component parts.</w:t>
      </w:r>
    </w:p>
    <w:p>
      <w:pPr>
        <w:spacing w:before="120" w:after="200" w:line="264"/>
        <w:ind w:right="0" w:left="0" w:firstLine="0"/>
        <w:jc w:val="left"/>
        <w:rPr>
          <w:rFonts w:ascii="Corbel" w:hAnsi="Corbel" w:cs="Corbel" w:eastAsia="Corbel"/>
          <w:b/>
          <w:color w:val="auto"/>
          <w:spacing w:val="0"/>
          <w:position w:val="0"/>
          <w:sz w:val="22"/>
          <w:shd w:fill="auto" w:val="clear"/>
        </w:rPr>
      </w:pPr>
      <w:r>
        <w:rPr>
          <w:rFonts w:ascii="Corbel" w:hAnsi="Corbel" w:cs="Corbel" w:eastAsia="Corbel"/>
          <w:b/>
          <w:color w:val="auto"/>
          <w:spacing w:val="0"/>
          <w:position w:val="0"/>
          <w:sz w:val="22"/>
          <w:shd w:fill="auto" w:val="clear"/>
        </w:rPr>
        <w:t xml:space="preserve">**QUESTION:</w:t>
      </w:r>
    </w:p>
    <w:p>
      <w:pPr>
        <w:spacing w:before="120" w:after="200" w:line="264"/>
        <w:ind w:right="0" w:left="0" w:firstLine="0"/>
        <w:jc w:val="left"/>
        <w:rPr>
          <w:rFonts w:ascii="Corbel" w:hAnsi="Corbel" w:cs="Corbel" w:eastAsia="Corbel"/>
          <w:b/>
          <w:color w:val="auto"/>
          <w:spacing w:val="0"/>
          <w:position w:val="0"/>
          <w:sz w:val="22"/>
          <w:shd w:fill="auto" w:val="clear"/>
        </w:rPr>
      </w:pPr>
      <w:r>
        <w:rPr>
          <w:rFonts w:ascii="Corbel" w:hAnsi="Corbel" w:cs="Corbel" w:eastAsia="Corbel"/>
          <w:b/>
          <w:color w:val="auto"/>
          <w:spacing w:val="0"/>
          <w:position w:val="0"/>
          <w:sz w:val="22"/>
          <w:shd w:fill="auto" w:val="clear"/>
        </w:rPr>
        <w:t xml:space="preserve">GIVE ANOTHER EXAMPLE OF AN ENTITY AND ATTRIBUTES:</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Example: Shoe</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Attribute: Shoe Size, Shoe Color, Shoe Price</w:t>
        <w:br/>
      </w: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300" w:after="0" w:line="264"/>
        <w:ind w:right="0" w:left="0" w:firstLine="0"/>
        <w:jc w:val="left"/>
        <w:rPr>
          <w:rFonts w:ascii="Corbel" w:hAnsi="Corbel" w:cs="Corbel" w:eastAsia="Corbel"/>
          <w:caps w:val="true"/>
          <w:color w:val="044D6E"/>
          <w:spacing w:val="15"/>
          <w:position w:val="0"/>
          <w:sz w:val="22"/>
          <w:shd w:fill="auto" w:val="clear"/>
        </w:rPr>
      </w:pPr>
      <w:r>
        <w:rPr>
          <w:rFonts w:ascii="Corbel" w:hAnsi="Corbel" w:cs="Corbel" w:eastAsia="Corbel"/>
          <w:caps w:val="true"/>
          <w:color w:val="044D6E"/>
          <w:spacing w:val="15"/>
          <w:position w:val="0"/>
          <w:sz w:val="22"/>
          <w:shd w:fill="auto" w:val="clear"/>
        </w:rPr>
        <w:t xml:space="preserve">Organising data</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Once we understand what entities we need to record and what attributes we need for each one, we could just make a list and store each sales order in a spreadsheet.</w:t>
      </w:r>
    </w:p>
    <w:p>
      <w:pPr>
        <w:spacing w:before="120" w:after="200" w:line="264"/>
        <w:ind w:right="0" w:left="0" w:firstLine="0"/>
        <w:jc w:val="left"/>
        <w:rPr>
          <w:rFonts w:ascii="Corbel" w:hAnsi="Corbel" w:cs="Corbel" w:eastAsia="Corbel"/>
          <w:color w:val="auto"/>
          <w:spacing w:val="0"/>
          <w:position w:val="0"/>
          <w:sz w:val="22"/>
          <w:shd w:fill="auto" w:val="clear"/>
        </w:rPr>
      </w:pPr>
      <w:r>
        <w:object w:dxaOrig="8766" w:dyaOrig="1640">
          <v:rect xmlns:o="urn:schemas-microsoft-com:office:office" xmlns:v="urn:schemas-microsoft-com:vml" id="rectole0000000002" style="width:438.300000pt;height:82.0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However, this would mean that when the customer came back to us to make another purchase, we would effectively start from scratch and record their details again. This becomes a problem when the customer contacts us to discuss their order, and we find multiple occurrences of their name, some of which may represent this person, and some may be others with the same name. </w:t>
      </w:r>
    </w:p>
    <w:p>
      <w:pPr>
        <w:spacing w:before="120" w:after="200" w:line="264"/>
        <w:ind w:right="0" w:left="0" w:firstLine="0"/>
        <w:jc w:val="left"/>
        <w:rPr>
          <w:rFonts w:ascii="Corbel" w:hAnsi="Corbel" w:cs="Corbel" w:eastAsia="Corbel"/>
          <w:color w:val="auto"/>
          <w:spacing w:val="0"/>
          <w:position w:val="0"/>
          <w:sz w:val="22"/>
          <w:shd w:fill="auto" w:val="clear"/>
        </w:rPr>
      </w:pPr>
      <w:r>
        <w:object w:dxaOrig="8766" w:dyaOrig="2652">
          <v:rect xmlns:o="urn:schemas-microsoft-com:office:office" xmlns:v="urn:schemas-microsoft-com:vml" id="rectole0000000003" style="width:438.300000pt;height:132.6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The other problem with a flat list like a spreadsheet is that we have to record the same data each time the customer purchases from us, for example the customer’s contact details. This is effectively </w:t>
      </w:r>
      <w:r>
        <w:rPr>
          <w:rFonts w:ascii="Corbel" w:hAnsi="Corbel" w:cs="Corbel" w:eastAsia="Corbel"/>
          <w:b/>
          <w:color w:val="auto"/>
          <w:spacing w:val="0"/>
          <w:position w:val="0"/>
          <w:sz w:val="22"/>
          <w:shd w:fill="auto" w:val="clear"/>
        </w:rPr>
        <w:t xml:space="preserve">redundant data</w:t>
      </w:r>
      <w:r>
        <w:rPr>
          <w:rFonts w:ascii="Corbel" w:hAnsi="Corbel" w:cs="Corbel" w:eastAsia="Corbel"/>
          <w:color w:val="auto"/>
          <w:spacing w:val="0"/>
          <w:position w:val="0"/>
          <w:sz w:val="22"/>
          <w:shd w:fill="auto" w:val="clear"/>
        </w:rPr>
        <w:t xml:space="preserve">, which would be easier to manage if it was stored in one authoritative place for that customer.</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Relational databases are designed to overcome these weaknesses</w:t>
      </w:r>
    </w:p>
    <w:p>
      <w:pPr>
        <w:spacing w:before="120" w:after="0" w:line="264"/>
        <w:ind w:right="0" w:left="0" w:firstLine="0"/>
        <w:jc w:val="left"/>
        <w:rPr>
          <w:rFonts w:ascii="Corbel" w:hAnsi="Corbel" w:cs="Corbel" w:eastAsia="Corbel"/>
          <w:caps w:val="true"/>
          <w:color w:val="auto"/>
          <w:spacing w:val="15"/>
          <w:position w:val="0"/>
          <w:sz w:val="22"/>
          <w:shd w:fill="C9ECFC" w:val="clear"/>
        </w:rPr>
      </w:pPr>
      <w:r>
        <w:rPr>
          <w:rFonts w:ascii="Corbel" w:hAnsi="Corbel" w:cs="Corbel" w:eastAsia="Corbel"/>
          <w:caps w:val="true"/>
          <w:color w:val="auto"/>
          <w:spacing w:val="15"/>
          <w:position w:val="0"/>
          <w:sz w:val="22"/>
          <w:shd w:fill="C9ECFC" w:val="clear"/>
        </w:rPr>
        <w:t xml:space="preserve">Entity Relationship Diagrams</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To move from a flat list to a relational structure with no data redundancy, we need to consider relationships, and this is done using an Entity Relationship Diagram.</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To create a diagram that describes our sales order scenario, we need to consider each entity, and what attributes we need for our purposes. So far, we have identified that we have Customers, who place Orders, and each order is for some of our Products.</w:t>
      </w:r>
    </w:p>
    <w:p>
      <w:pPr>
        <w:spacing w:before="120" w:after="200" w:line="264"/>
        <w:ind w:right="0" w:left="0" w:firstLine="0"/>
        <w:jc w:val="center"/>
        <w:rPr>
          <w:rFonts w:ascii="Corbel" w:hAnsi="Corbel" w:cs="Corbel" w:eastAsia="Corbel"/>
          <w:color w:val="auto"/>
          <w:spacing w:val="0"/>
          <w:position w:val="0"/>
          <w:sz w:val="22"/>
          <w:shd w:fill="auto" w:val="clear"/>
        </w:rPr>
      </w:pPr>
      <w:r>
        <w:object w:dxaOrig="6985" w:dyaOrig="1882">
          <v:rect xmlns:o="urn:schemas-microsoft-com:office:office" xmlns:v="urn:schemas-microsoft-com:vml" id="rectole0000000004" style="width:349.250000pt;height:94.10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Here are our Entities described with their attributes.</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Our current entities do not show how a customer can order multiple products on the same order. To do this we need an entity that links or bridges between the Order entity and the Product entity. This would be the Order Items. We can create a link entity that consists of the OrderNumber, and one of the Products from the order, with the Quantity required. Each Product in this order becomes a separate entity.</w:t>
      </w:r>
    </w:p>
    <w:p>
      <w:pPr>
        <w:spacing w:before="120" w:after="200" w:line="264"/>
        <w:ind w:right="0" w:left="0" w:firstLine="0"/>
        <w:jc w:val="left"/>
        <w:rPr>
          <w:rFonts w:ascii="Corbel" w:hAnsi="Corbel" w:cs="Corbel" w:eastAsia="Corbel"/>
          <w:color w:val="auto"/>
          <w:spacing w:val="0"/>
          <w:position w:val="0"/>
          <w:sz w:val="22"/>
          <w:shd w:fill="auto" w:val="clear"/>
        </w:rPr>
      </w:pPr>
      <w:r>
        <w:object w:dxaOrig="9597" w:dyaOrig="1944">
          <v:rect xmlns:o="urn:schemas-microsoft-com:office:office" xmlns:v="urn:schemas-microsoft-com:vml" id="rectole0000000005" style="width:479.850000pt;height:97.200000pt" o:preferrelative="t" o:ole="">
            <o:lock v:ext="edit"/>
            <v:imagedata xmlns:r="http://schemas.openxmlformats.org/officeDocument/2006/relationships" r:id="docRId11" o:title=""/>
          </v:rect>
          <o:OLEObject xmlns:r="http://schemas.openxmlformats.org/officeDocument/2006/relationships" xmlns:o="urn:schemas-microsoft-com:office:office" Type="Embed" ProgID="StaticMetafile" DrawAspect="Content" ObjectID="0000000005" ShapeID="rectole0000000005" r:id="docRId10"/>
        </w:object>
      </w: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300" w:after="0" w:line="264"/>
        <w:ind w:right="0" w:left="0" w:firstLine="0"/>
        <w:jc w:val="left"/>
        <w:rPr>
          <w:rFonts w:ascii="Corbel" w:hAnsi="Corbel" w:cs="Corbel" w:eastAsia="Corbel"/>
          <w:caps w:val="true"/>
          <w:color w:val="044D6E"/>
          <w:spacing w:val="15"/>
          <w:position w:val="0"/>
          <w:sz w:val="22"/>
          <w:shd w:fill="auto" w:val="clear"/>
        </w:rPr>
      </w:pPr>
      <w:r>
        <w:rPr>
          <w:rFonts w:ascii="Corbel" w:hAnsi="Corbel" w:cs="Corbel" w:eastAsia="Corbel"/>
          <w:caps w:val="true"/>
          <w:color w:val="044D6E"/>
          <w:spacing w:val="15"/>
          <w:position w:val="0"/>
          <w:sz w:val="22"/>
          <w:shd w:fill="auto" w:val="clear"/>
        </w:rPr>
        <w:t xml:space="preserve">Entity relationships - cardinality</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The next step is to describe the connections or </w:t>
      </w:r>
      <w:r>
        <w:rPr>
          <w:rFonts w:ascii="Corbel" w:hAnsi="Corbel" w:cs="Corbel" w:eastAsia="Corbel"/>
          <w:b/>
          <w:color w:val="auto"/>
          <w:spacing w:val="0"/>
          <w:position w:val="0"/>
          <w:sz w:val="22"/>
          <w:shd w:fill="auto" w:val="clear"/>
        </w:rPr>
        <w:t xml:space="preserve">relationships</w:t>
      </w:r>
      <w:r>
        <w:rPr>
          <w:rFonts w:ascii="Corbel" w:hAnsi="Corbel" w:cs="Corbel" w:eastAsia="Corbel"/>
          <w:color w:val="auto"/>
          <w:spacing w:val="0"/>
          <w:position w:val="0"/>
          <w:sz w:val="22"/>
          <w:shd w:fill="auto" w:val="clear"/>
        </w:rPr>
        <w:t xml:space="preserve"> between the entities. </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We can draw a line to link the Customer to the Order and the Order to its Items, and the Items to the Product, but to tell the whole story we need to consider the </w:t>
      </w:r>
      <w:r>
        <w:rPr>
          <w:rFonts w:ascii="Corbel" w:hAnsi="Corbel" w:cs="Corbel" w:eastAsia="Corbel"/>
          <w:b/>
          <w:color w:val="auto"/>
          <w:spacing w:val="0"/>
          <w:position w:val="0"/>
          <w:sz w:val="22"/>
          <w:shd w:fill="auto" w:val="clear"/>
        </w:rPr>
        <w:t xml:space="preserve">Cardinality</w:t>
      </w:r>
      <w:r>
        <w:rPr>
          <w:rFonts w:ascii="Corbel" w:hAnsi="Corbel" w:cs="Corbel" w:eastAsia="Corbel"/>
          <w:color w:val="auto"/>
          <w:spacing w:val="0"/>
          <w:position w:val="0"/>
          <w:sz w:val="22"/>
          <w:shd w:fill="auto" w:val="clear"/>
        </w:rPr>
        <w:t xml:space="preserve">.</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The Cardinality describes the relationship as </w:t>
      </w:r>
    </w:p>
    <w:tbl>
      <w:tblPr/>
      <w:tblGrid>
        <w:gridCol w:w="4390"/>
        <w:gridCol w:w="4626"/>
      </w:tblGrid>
      <w:tr>
        <w:trPr>
          <w:trHeight w:val="1" w:hRule="atLeast"/>
          <w:jc w:val="left"/>
        </w:trPr>
        <w:tc>
          <w:tcPr>
            <w:tcW w:w="4390" w:type="dxa"/>
            <w:tcBorders>
              <w:top w:val="single" w:color="ffc000" w:sz="12"/>
              <w:left w:val="single" w:color="ffc000" w:sz="12"/>
              <w:bottom w:val="single" w:color="ffc000" w:sz="12"/>
              <w:right w:val="single" w:color="f24099" w:sz="12"/>
            </w:tcBorders>
            <w:shd w:color="000000" w:fill="ffffff" w:val="clear"/>
            <w:tcMar>
              <w:left w:w="108" w:type="dxa"/>
              <w:right w:w="108" w:type="dxa"/>
            </w:tcMar>
            <w:vAlign w:val="top"/>
          </w:tcPr>
          <w:p>
            <w:pPr>
              <w:spacing w:before="120" w:after="0" w:line="240"/>
              <w:ind w:right="0" w:left="0" w:firstLine="0"/>
              <w:jc w:val="left"/>
              <w:rPr>
                <w:rFonts w:ascii="Corbel" w:hAnsi="Corbel" w:cs="Corbel" w:eastAsia="Corbel"/>
                <w:color w:val="auto"/>
                <w:spacing w:val="0"/>
                <w:position w:val="0"/>
                <w:sz w:val="22"/>
                <w:shd w:fill="auto" w:val="clear"/>
              </w:rPr>
            </w:pPr>
          </w:p>
          <w:p>
            <w:pPr>
              <w:spacing w:before="120" w:after="0" w:line="240"/>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one to one</w:t>
            </w:r>
          </w:p>
          <w:p>
            <w:pPr>
              <w:spacing w:before="120" w:after="0" w:line="240"/>
              <w:ind w:right="0" w:left="0" w:firstLine="0"/>
              <w:jc w:val="left"/>
              <w:rPr>
                <w:color w:val="auto"/>
                <w:spacing w:val="0"/>
                <w:position w:val="0"/>
                <w:sz w:val="22"/>
              </w:rPr>
            </w:pPr>
          </w:p>
        </w:tc>
        <w:tc>
          <w:tcPr>
            <w:tcW w:w="4626" w:type="dxa"/>
            <w:tcBorders>
              <w:top w:val="single" w:color="f24099" w:sz="12"/>
              <w:left w:val="single" w:color="f24099" w:sz="12"/>
              <w:bottom w:val="single" w:color="f24099" w:sz="12"/>
              <w:right w:val="single" w:color="f24099" w:sz="12"/>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r>
              <w:object w:dxaOrig="5932" w:dyaOrig="2874">
                <v:rect xmlns:o="urn:schemas-microsoft-com:office:office" xmlns:v="urn:schemas-microsoft-com:vml" id="rectole0000000006" style="width:296.600000pt;height:143.700000pt" o:preferrelative="t" o:ole="">
                  <o:lock v:ext="edit"/>
                  <v:imagedata xmlns:r="http://schemas.openxmlformats.org/officeDocument/2006/relationships" r:id="docRId13" o:title=""/>
                </v:rect>
                <o:OLEObject xmlns:r="http://schemas.openxmlformats.org/officeDocument/2006/relationships" xmlns:o="urn:schemas-microsoft-com:office:office" Type="Embed" ProgID="PBrush" DrawAspect="Content" ObjectID="0000000006" ShapeID="rectole0000000006" r:id="docRId12"/>
              </w:object>
            </w:r>
          </w:p>
        </w:tc>
      </w:tr>
      <w:tr>
        <w:trPr>
          <w:trHeight w:val="1" w:hRule="atLeast"/>
          <w:jc w:val="left"/>
        </w:trPr>
        <w:tc>
          <w:tcPr>
            <w:tcW w:w="4390" w:type="dxa"/>
            <w:tcBorders>
              <w:top w:val="single" w:color="ffc000" w:sz="12"/>
              <w:left w:val="single" w:color="ffc000" w:sz="12"/>
              <w:bottom w:val="single" w:color="ffc000" w:sz="12"/>
              <w:right w:val="single" w:color="f24099" w:sz="12"/>
            </w:tcBorders>
            <w:shd w:color="000000" w:fill="ffffff" w:val="clear"/>
            <w:tcMar>
              <w:left w:w="108" w:type="dxa"/>
              <w:right w:w="108" w:type="dxa"/>
            </w:tcMar>
            <w:vAlign w:val="top"/>
          </w:tcPr>
          <w:p>
            <w:pPr>
              <w:spacing w:before="120" w:after="0" w:line="240"/>
              <w:ind w:right="0" w:left="0" w:firstLine="0"/>
              <w:jc w:val="left"/>
              <w:rPr>
                <w:rFonts w:ascii="Corbel" w:hAnsi="Corbel" w:cs="Corbel" w:eastAsia="Corbel"/>
                <w:color w:val="auto"/>
                <w:spacing w:val="0"/>
                <w:position w:val="0"/>
                <w:sz w:val="22"/>
                <w:shd w:fill="auto" w:val="clear"/>
              </w:rPr>
            </w:pPr>
          </w:p>
          <w:p>
            <w:pPr>
              <w:spacing w:before="120" w:after="0" w:line="240"/>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one to many</w:t>
            </w:r>
          </w:p>
          <w:p>
            <w:pPr>
              <w:spacing w:before="120" w:after="0" w:line="240"/>
              <w:ind w:right="0" w:left="0" w:firstLine="0"/>
              <w:jc w:val="left"/>
              <w:rPr>
                <w:color w:val="auto"/>
                <w:spacing w:val="0"/>
                <w:position w:val="0"/>
                <w:sz w:val="22"/>
              </w:rPr>
            </w:pPr>
          </w:p>
        </w:tc>
        <w:tc>
          <w:tcPr>
            <w:tcW w:w="4626" w:type="dxa"/>
            <w:tcBorders>
              <w:top w:val="single" w:color="f24099" w:sz="12"/>
              <w:left w:val="single" w:color="f24099" w:sz="12"/>
              <w:bottom w:val="single" w:color="f24099" w:sz="12"/>
              <w:right w:val="single" w:color="f24099" w:sz="12"/>
            </w:tcBorders>
            <w:shd w:color="000000" w:fill="ffffff" w:val="clear"/>
            <w:tcMar>
              <w:left w:w="108" w:type="dxa"/>
              <w:right w:w="108" w:type="dxa"/>
            </w:tcMar>
            <w:vAlign w:val="top"/>
          </w:tcPr>
          <w:p>
            <w:pPr>
              <w:spacing w:before="120" w:after="0" w:line="240"/>
              <w:ind w:right="0" w:left="0" w:firstLine="0"/>
              <w:jc w:val="left"/>
              <w:rPr>
                <w:rFonts w:ascii="Corbel" w:hAnsi="Corbel" w:cs="Corbel" w:eastAsia="Corbel"/>
                <w:color w:val="auto"/>
                <w:spacing w:val="0"/>
                <w:position w:val="0"/>
                <w:sz w:val="22"/>
                <w:shd w:fill="auto" w:val="clear"/>
              </w:rPr>
            </w:pPr>
            <w:r>
              <w:object w:dxaOrig="2874" w:dyaOrig="2874">
                <v:rect xmlns:o="urn:schemas-microsoft-com:office:office" xmlns:v="urn:schemas-microsoft-com:vml" id="rectole0000000007" style="width:143.700000pt;height:143.700000pt" o:preferrelative="t" o:ole="">
                  <o:lock v:ext="edit"/>
                  <v:imagedata xmlns:r="http://schemas.openxmlformats.org/officeDocument/2006/relationships" r:id="docRId15" o:title=""/>
                </v:rect>
                <o:OLEObject xmlns:r="http://schemas.openxmlformats.org/officeDocument/2006/relationships" xmlns:o="urn:schemas-microsoft-com:office:office" Type="Embed" ProgID="PBrush" DrawAspect="Content" ObjectID="0000000007" ShapeID="rectole0000000007" r:id="docRId14"/>
              </w:object>
            </w:r>
          </w:p>
          <w:p>
            <w:pPr>
              <w:spacing w:before="120" w:after="0" w:line="240"/>
              <w:ind w:right="0" w:left="0" w:firstLine="0"/>
              <w:jc w:val="left"/>
              <w:rPr>
                <w:color w:val="auto"/>
                <w:spacing w:val="0"/>
                <w:position w:val="0"/>
                <w:sz w:val="22"/>
              </w:rPr>
            </w:pPr>
          </w:p>
        </w:tc>
      </w:tr>
      <w:tr>
        <w:trPr>
          <w:trHeight w:val="1" w:hRule="atLeast"/>
          <w:jc w:val="left"/>
        </w:trPr>
        <w:tc>
          <w:tcPr>
            <w:tcW w:w="4390" w:type="dxa"/>
            <w:tcBorders>
              <w:top w:val="single" w:color="ffc000" w:sz="12"/>
              <w:left w:val="single" w:color="ffc000" w:sz="12"/>
              <w:bottom w:val="single" w:color="f24099" w:sz="12"/>
              <w:right w:val="single" w:color="f24099" w:sz="12"/>
            </w:tcBorders>
            <w:shd w:color="000000" w:fill="ffffff" w:val="clear"/>
            <w:tcMar>
              <w:left w:w="108" w:type="dxa"/>
              <w:right w:w="108" w:type="dxa"/>
            </w:tcMar>
            <w:vAlign w:val="top"/>
          </w:tcPr>
          <w:p>
            <w:pPr>
              <w:spacing w:before="120" w:after="0" w:line="240"/>
              <w:ind w:right="0" w:left="0" w:firstLine="0"/>
              <w:jc w:val="left"/>
              <w:rPr>
                <w:rFonts w:ascii="Corbel" w:hAnsi="Corbel" w:cs="Corbel" w:eastAsia="Corbel"/>
                <w:color w:val="auto"/>
                <w:spacing w:val="0"/>
                <w:position w:val="0"/>
                <w:sz w:val="22"/>
                <w:shd w:fill="auto" w:val="clear"/>
              </w:rPr>
            </w:pPr>
          </w:p>
          <w:p>
            <w:pPr>
              <w:spacing w:before="120" w:after="0" w:line="240"/>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many to many</w:t>
            </w:r>
          </w:p>
          <w:p>
            <w:pPr>
              <w:spacing w:before="120" w:after="0" w:line="240"/>
              <w:ind w:right="0" w:left="0" w:firstLine="0"/>
              <w:jc w:val="left"/>
              <w:rPr>
                <w:color w:val="auto"/>
                <w:spacing w:val="0"/>
                <w:position w:val="0"/>
                <w:sz w:val="22"/>
              </w:rPr>
            </w:pPr>
          </w:p>
        </w:tc>
        <w:tc>
          <w:tcPr>
            <w:tcW w:w="4626" w:type="dxa"/>
            <w:tcBorders>
              <w:top w:val="single" w:color="f24099" w:sz="12"/>
              <w:left w:val="single" w:color="f24099" w:sz="12"/>
              <w:bottom w:val="single" w:color="f24099" w:sz="12"/>
              <w:right w:val="single" w:color="f24099" w:sz="12"/>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r>
              <w:object w:dxaOrig="3583" w:dyaOrig="3543">
                <v:rect xmlns:o="urn:schemas-microsoft-com:office:office" xmlns:v="urn:schemas-microsoft-com:vml" id="rectole0000000008" style="width:179.150000pt;height:177.150000pt" o:preferrelative="t" o:ole="">
                  <o:lock v:ext="edit"/>
                  <v:imagedata xmlns:r="http://schemas.openxmlformats.org/officeDocument/2006/relationships" r:id="docRId17" o:title=""/>
                </v:rect>
                <o:OLEObject xmlns:r="http://schemas.openxmlformats.org/officeDocument/2006/relationships" xmlns:o="urn:schemas-microsoft-com:office:office" Type="Embed" ProgID="PBrush" DrawAspect="Content" ObjectID="0000000008" ShapeID="rectole0000000008" r:id="docRId16"/>
              </w:object>
            </w:r>
          </w:p>
        </w:tc>
      </w:tr>
    </w:tbl>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We can see that a customer might have one order, or over time they might have many orders. </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 </w:t>
      </w: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To establish the Cardinality of the relationship between the two entities you should ask the same question from each side, for example:</w:t>
      </w:r>
    </w:p>
    <w:tbl>
      <w:tblPr/>
      <w:tblGrid>
        <w:gridCol w:w="7225"/>
        <w:gridCol w:w="1791"/>
      </w:tblGrid>
      <w:tr>
        <w:trPr>
          <w:trHeight w:val="397" w:hRule="auto"/>
          <w:jc w:val="left"/>
        </w:trPr>
        <w:tc>
          <w:tcPr>
            <w:tcW w:w="722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What is the minimum number of Orders a Customer might have? </w:t>
            </w:r>
          </w:p>
        </w:tc>
        <w:tc>
          <w:tcPr>
            <w:tcW w:w="1791"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1</w:t>
            </w:r>
          </w:p>
        </w:tc>
      </w:tr>
      <w:tr>
        <w:trPr>
          <w:trHeight w:val="397" w:hRule="auto"/>
          <w:jc w:val="left"/>
        </w:trPr>
        <w:tc>
          <w:tcPr>
            <w:tcW w:w="722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What is the maximum number of Orders a Customer might have?</w:t>
            </w:r>
          </w:p>
        </w:tc>
        <w:tc>
          <w:tcPr>
            <w:tcW w:w="1791"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Many</w:t>
            </w:r>
          </w:p>
        </w:tc>
      </w:tr>
      <w:tr>
        <w:trPr>
          <w:trHeight w:val="397" w:hRule="auto"/>
          <w:jc w:val="left"/>
        </w:trPr>
        <w:tc>
          <w:tcPr>
            <w:tcW w:w="722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What is the minimum number of Customers an Order might have?</w:t>
            </w:r>
          </w:p>
        </w:tc>
        <w:tc>
          <w:tcPr>
            <w:tcW w:w="1791"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1</w:t>
            </w:r>
          </w:p>
        </w:tc>
      </w:tr>
      <w:tr>
        <w:trPr>
          <w:trHeight w:val="397" w:hRule="auto"/>
          <w:jc w:val="left"/>
        </w:trPr>
        <w:tc>
          <w:tcPr>
            <w:tcW w:w="722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What is the maximum number of Customers an Order might have?</w:t>
            </w:r>
          </w:p>
        </w:tc>
        <w:tc>
          <w:tcPr>
            <w:tcW w:w="1791"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1</w:t>
            </w:r>
          </w:p>
        </w:tc>
      </w:tr>
    </w:tbl>
    <w:p>
      <w:pPr>
        <w:spacing w:before="120" w:after="200" w:line="264"/>
        <w:ind w:right="0" w:left="0" w:firstLine="0"/>
        <w:jc w:val="left"/>
        <w:rPr>
          <w:rFonts w:ascii="Corbel" w:hAnsi="Corbel" w:cs="Corbel" w:eastAsia="Corbel"/>
          <w:color w:val="auto"/>
          <w:spacing w:val="0"/>
          <w:position w:val="0"/>
          <w:sz w:val="22"/>
          <w:shd w:fill="auto" w:val="clear"/>
        </w:rPr>
      </w:pPr>
    </w:p>
    <w:tbl>
      <w:tblPr/>
      <w:tblGrid>
        <w:gridCol w:w="1555"/>
        <w:gridCol w:w="7461"/>
      </w:tblGrid>
      <w:tr>
        <w:trPr>
          <w:trHeight w:val="1" w:hRule="atLeast"/>
          <w:jc w:val="left"/>
        </w:trPr>
        <w:tc>
          <w:tcPr>
            <w:tcW w:w="1555" w:type="dxa"/>
            <w:tcBorders>
              <w:top w:val="single" w:color="808080" w:sz="4"/>
              <w:left w:val="single" w:color="808080" w:sz="4"/>
              <w:bottom w:val="single" w:color="808080" w:sz="4"/>
              <w:right w:val="single" w:color="80808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rPr>
            </w:pPr>
            <w:r>
              <w:rPr>
                <w:rFonts w:ascii="Corbel" w:hAnsi="Corbel" w:cs="Corbel" w:eastAsia="Corbel"/>
                <w:b/>
                <w:color w:val="auto"/>
                <w:spacing w:val="0"/>
                <w:position w:val="0"/>
                <w:sz w:val="22"/>
                <w:shd w:fill="auto" w:val="clear"/>
              </w:rPr>
              <w:t xml:space="preserve">Conclusion:</w:t>
            </w:r>
          </w:p>
        </w:tc>
        <w:tc>
          <w:tcPr>
            <w:tcW w:w="7461" w:type="dxa"/>
            <w:tcBorders>
              <w:top w:val="single" w:color="808080" w:sz="4"/>
              <w:left w:val="single" w:color="808080" w:sz="4"/>
              <w:bottom w:val="single" w:color="808080" w:sz="4"/>
              <w:right w:val="single" w:color="808080" w:sz="4"/>
            </w:tcBorders>
            <w:shd w:color="000000" w:fill="ffffff" w:val="clear"/>
            <w:tcMar>
              <w:left w:w="108" w:type="dxa"/>
              <w:right w:w="108" w:type="dxa"/>
            </w:tcMar>
            <w:vAlign w:val="top"/>
          </w:tcPr>
          <w:p>
            <w:pPr>
              <w:spacing w:before="0" w:after="0" w:line="240"/>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there is a one-to-many relationship between Customers and Orders.</w:t>
            </w:r>
          </w:p>
          <w:p>
            <w:pPr>
              <w:spacing w:before="0" w:after="0" w:line="240"/>
              <w:ind w:right="0" w:left="0" w:firstLine="0"/>
              <w:jc w:val="left"/>
              <w:rPr>
                <w:color w:val="auto"/>
                <w:spacing w:val="0"/>
                <w:position w:val="0"/>
                <w:sz w:val="22"/>
              </w:rPr>
            </w:pPr>
          </w:p>
        </w:tc>
      </w:tr>
    </w:tbl>
    <w:p>
      <w:pPr>
        <w:spacing w:before="120" w:after="0" w:line="264"/>
        <w:ind w:right="0" w:left="0" w:firstLine="0"/>
        <w:jc w:val="left"/>
        <w:rPr>
          <w:rFonts w:ascii="Corbel" w:hAnsi="Corbel" w:cs="Corbel" w:eastAsia="Corbel"/>
          <w:b/>
          <w:caps w:val="true"/>
          <w:color w:val="auto"/>
          <w:spacing w:val="15"/>
          <w:position w:val="0"/>
          <w:sz w:val="22"/>
          <w:shd w:fill="C9ECFC" w:val="clear"/>
        </w:rPr>
      </w:pPr>
      <w:r>
        <w:rPr>
          <w:rFonts w:ascii="Corbel" w:hAnsi="Corbel" w:cs="Corbel" w:eastAsia="Corbel"/>
          <w:b/>
          <w:caps w:val="true"/>
          <w:color w:val="auto"/>
          <w:spacing w:val="15"/>
          <w:position w:val="0"/>
          <w:sz w:val="22"/>
          <w:shd w:fill="C9ECFC" w:val="clear"/>
        </w:rPr>
        <w:t xml:space="preserve">**Exercise</w:t>
      </w:r>
    </w:p>
    <w:p>
      <w:pPr>
        <w:numPr>
          <w:ilvl w:val="0"/>
          <w:numId w:val="44"/>
        </w:numPr>
        <w:spacing w:before="0" w:after="160" w:line="259"/>
        <w:ind w:right="0" w:left="720" w:hanging="36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Follow the example above and complete the table below with the questions which will help you establish the relationship between Orders and Order Items, then fill in the answers.</w:t>
      </w:r>
    </w:p>
    <w:tbl>
      <w:tblPr/>
      <w:tblGrid>
        <w:gridCol w:w="7225"/>
        <w:gridCol w:w="1791"/>
      </w:tblGrid>
      <w:tr>
        <w:trPr>
          <w:trHeight w:val="360" w:hRule="auto"/>
          <w:jc w:val="left"/>
        </w:trPr>
        <w:tc>
          <w:tcPr>
            <w:tcW w:w="722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tbl>
            <w:tblPr/>
            <w:tblGrid>
              <w:gridCol w:w="7225"/>
              <w:gridCol w:w="1791"/>
            </w:tblGrid>
            <w:tr>
              <w:trPr>
                <w:trHeight w:val="397" w:hRule="auto"/>
                <w:jc w:val="left"/>
              </w:trPr>
              <w:tc>
                <w:tcPr>
                  <w:tcW w:w="722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What is the minimum number of Orders an Order item might have?</w:t>
                  </w:r>
                </w:p>
              </w:tc>
              <w:tc>
                <w:tcPr>
                  <w:tcW w:w="1791"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1</w:t>
                  </w:r>
                </w:p>
              </w:tc>
            </w:tr>
          </w:tbl>
          <w:p>
            <w:pPr>
              <w:spacing w:before="120" w:after="0" w:line="240"/>
              <w:ind w:right="0" w:left="0" w:firstLine="0"/>
              <w:jc w:val="left"/>
              <w:rPr>
                <w:color w:val="auto"/>
                <w:spacing w:val="0"/>
                <w:position w:val="0"/>
                <w:sz w:val="22"/>
              </w:rPr>
            </w:pPr>
          </w:p>
        </w:tc>
        <w:tc>
          <w:tcPr>
            <w:tcW w:w="1791"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w:t>
            </w:r>
          </w:p>
        </w:tc>
      </w:tr>
      <w:tr>
        <w:trPr>
          <w:trHeight w:val="232" w:hRule="auto"/>
          <w:jc w:val="left"/>
        </w:trPr>
        <w:tc>
          <w:tcPr>
            <w:tcW w:w="722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What is the Maximum number of Orders and Order Item might have?</w:t>
            </w:r>
          </w:p>
        </w:tc>
        <w:tc>
          <w:tcPr>
            <w:tcW w:w="1791"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Many</w:t>
            </w:r>
          </w:p>
        </w:tc>
      </w:tr>
      <w:tr>
        <w:trPr>
          <w:trHeight w:val="397" w:hRule="auto"/>
          <w:jc w:val="left"/>
        </w:trPr>
        <w:tc>
          <w:tcPr>
            <w:tcW w:w="722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What is the Minimum number of Order Items and Order might have?</w:t>
            </w:r>
          </w:p>
        </w:tc>
        <w:tc>
          <w:tcPr>
            <w:tcW w:w="1791"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w:t>
            </w:r>
          </w:p>
        </w:tc>
      </w:tr>
      <w:tr>
        <w:trPr>
          <w:trHeight w:val="397" w:hRule="auto"/>
          <w:jc w:val="left"/>
        </w:trPr>
        <w:tc>
          <w:tcPr>
            <w:tcW w:w="722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What is the Maximum number of Order Items and Order might have?</w:t>
            </w:r>
          </w:p>
        </w:tc>
        <w:tc>
          <w:tcPr>
            <w:tcW w:w="1791"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w:t>
            </w:r>
          </w:p>
        </w:tc>
      </w:tr>
    </w:tbl>
    <w:p>
      <w:pPr>
        <w:spacing w:before="300" w:after="0" w:line="264"/>
        <w:ind w:right="0" w:left="0" w:firstLine="0"/>
        <w:jc w:val="left"/>
        <w:rPr>
          <w:rFonts w:ascii="Corbel" w:hAnsi="Corbel" w:cs="Corbel" w:eastAsia="Corbel"/>
          <w:caps w:val="true"/>
          <w:color w:val="044D6E"/>
          <w:spacing w:val="15"/>
          <w:position w:val="0"/>
          <w:sz w:val="22"/>
          <w:shd w:fill="auto" w:val="clear"/>
        </w:rPr>
      </w:pPr>
      <w:r>
        <w:rPr>
          <w:rFonts w:ascii="Corbel" w:hAnsi="Corbel" w:cs="Corbel" w:eastAsia="Corbel"/>
          <w:caps w:val="true"/>
          <w:color w:val="044D6E"/>
          <w:spacing w:val="15"/>
          <w:position w:val="0"/>
          <w:sz w:val="22"/>
          <w:shd w:fill="auto" w:val="clear"/>
        </w:rPr>
        <w:t xml:space="preserve">Conclusion</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The type of relationship between Orders and Order Items is: </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There is a one to many relationship between orders and order items</w:t>
      </w:r>
    </w:p>
    <w:p>
      <w:pPr>
        <w:spacing w:before="120" w:after="200" w:line="264"/>
        <w:ind w:right="0" w:left="0" w:firstLine="0"/>
        <w:jc w:val="left"/>
        <w:rPr>
          <w:rFonts w:ascii="Corbel" w:hAnsi="Corbel" w:cs="Corbel" w:eastAsia="Corbel"/>
          <w:color w:val="auto"/>
          <w:spacing w:val="0"/>
          <w:position w:val="0"/>
          <w:sz w:val="22"/>
          <w:shd w:fill="auto" w:val="clear"/>
        </w:rPr>
      </w:pPr>
    </w:p>
    <w:p>
      <w:pPr>
        <w:numPr>
          <w:ilvl w:val="0"/>
          <w:numId w:val="61"/>
        </w:numPr>
        <w:spacing w:before="0" w:after="160" w:line="259"/>
        <w:ind w:right="0" w:left="720" w:hanging="36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Now consider the relationship between Products and Order Items, and fill in the answers.</w:t>
      </w:r>
    </w:p>
    <w:tbl>
      <w:tblPr/>
      <w:tblGrid>
        <w:gridCol w:w="7225"/>
        <w:gridCol w:w="1791"/>
      </w:tblGrid>
      <w:tr>
        <w:trPr>
          <w:trHeight w:val="397" w:hRule="auto"/>
          <w:jc w:val="left"/>
        </w:trPr>
        <w:tc>
          <w:tcPr>
            <w:tcW w:w="722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What is the minimum number of Products an Order Item might have?</w:t>
            </w:r>
          </w:p>
        </w:tc>
        <w:tc>
          <w:tcPr>
            <w:tcW w:w="1791"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r>
      <w:tr>
        <w:trPr>
          <w:trHeight w:val="397" w:hRule="auto"/>
          <w:jc w:val="left"/>
        </w:trPr>
        <w:tc>
          <w:tcPr>
            <w:tcW w:w="722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What is the Maximum number of products an Orders Item might have?</w:t>
            </w:r>
          </w:p>
        </w:tc>
        <w:tc>
          <w:tcPr>
            <w:tcW w:w="1791"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Many</w:t>
            </w:r>
          </w:p>
        </w:tc>
      </w:tr>
      <w:tr>
        <w:trPr>
          <w:trHeight w:val="367" w:hRule="auto"/>
          <w:jc w:val="left"/>
        </w:trPr>
        <w:tc>
          <w:tcPr>
            <w:tcW w:w="722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What is the minimum number of Orders item products might have?</w:t>
            </w:r>
          </w:p>
        </w:tc>
        <w:tc>
          <w:tcPr>
            <w:tcW w:w="1791"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r>
      <w:tr>
        <w:trPr>
          <w:trHeight w:val="397" w:hRule="auto"/>
          <w:jc w:val="left"/>
        </w:trPr>
        <w:tc>
          <w:tcPr>
            <w:tcW w:w="722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What is the maximum number of Order items a product might have</w:t>
            </w:r>
          </w:p>
        </w:tc>
        <w:tc>
          <w:tcPr>
            <w:tcW w:w="1791"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w:t>
            </w:r>
          </w:p>
        </w:tc>
      </w:tr>
    </w:tbl>
    <w:p>
      <w:pPr>
        <w:spacing w:before="300" w:after="0" w:line="264"/>
        <w:ind w:right="0" w:left="0" w:firstLine="0"/>
        <w:jc w:val="left"/>
        <w:rPr>
          <w:rFonts w:ascii="Corbel" w:hAnsi="Corbel" w:cs="Corbel" w:eastAsia="Corbel"/>
          <w:caps w:val="true"/>
          <w:color w:val="044D6E"/>
          <w:spacing w:val="15"/>
          <w:position w:val="0"/>
          <w:sz w:val="22"/>
          <w:shd w:fill="auto" w:val="clear"/>
        </w:rPr>
      </w:pPr>
      <w:r>
        <w:rPr>
          <w:rFonts w:ascii="Corbel" w:hAnsi="Corbel" w:cs="Corbel" w:eastAsia="Corbel"/>
          <w:caps w:val="true"/>
          <w:color w:val="044D6E"/>
          <w:spacing w:val="15"/>
          <w:position w:val="0"/>
          <w:sz w:val="22"/>
          <w:shd w:fill="auto" w:val="clear"/>
        </w:rPr>
        <w:t xml:space="preserve">Conclusion</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The type of relationship between Products and Order Items is: </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their is a one-to-many relationship with products and Orders</w:t>
      </w: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b/>
          <w:color w:val="auto"/>
          <w:spacing w:val="0"/>
          <w:position w:val="0"/>
          <w:sz w:val="22"/>
          <w:shd w:fill="auto" w:val="clear"/>
        </w:rPr>
      </w:pPr>
      <w:r>
        <w:rPr>
          <w:rFonts w:ascii="Corbel" w:hAnsi="Corbel" w:cs="Corbel" w:eastAsia="Corbel"/>
          <w:b/>
          <w:color w:val="auto"/>
          <w:spacing w:val="0"/>
          <w:position w:val="0"/>
          <w:sz w:val="22"/>
          <w:shd w:fill="auto" w:val="clear"/>
        </w:rPr>
        <w:t xml:space="preserve">**Exercise</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Now let’s update the Entity Relationship Diagram for our sales order scenario. You can add the lines to show the cardinality you worked out for each relationship. Draw the lines between the entities to show the ER.</w:t>
      </w: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40"/>
        <w:ind w:right="0" w:left="0" w:firstLine="0"/>
        <w:jc w:val="left"/>
        <w:rPr>
          <w:rFonts w:ascii="Calibri" w:hAnsi="Calibri" w:cs="Calibri" w:eastAsia="Calibri"/>
          <w:color w:val="auto"/>
          <w:spacing w:val="0"/>
          <w:position w:val="0"/>
          <w:sz w:val="22"/>
          <w:shd w:fill="auto" w:val="clear"/>
        </w:rPr>
      </w:pPr>
      <w:r>
        <w:object w:dxaOrig="8422" w:dyaOrig="3097">
          <v:rect xmlns:o="urn:schemas-microsoft-com:office:office" xmlns:v="urn:schemas-microsoft-com:vml" id="rectole0000000009" style="width:421.100000pt;height:154.850000pt" o:preferrelative="t" o:ole="">
            <o:lock v:ext="edit"/>
            <v:imagedata xmlns:r="http://schemas.openxmlformats.org/officeDocument/2006/relationships" r:id="docRId19" o:title=""/>
          </v:rect>
          <o:OLEObject xmlns:r="http://schemas.openxmlformats.org/officeDocument/2006/relationships" xmlns:o="urn:schemas-microsoft-com:office:office" Type="Embed" ProgID="StaticMetafile" DrawAspect="Content" ObjectID="0000000009" ShapeID="rectole0000000009" r:id="docRId18"/>
        </w:object>
      </w: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b/>
          <w:color w:val="auto"/>
          <w:spacing w:val="0"/>
          <w:position w:val="0"/>
          <w:sz w:val="22"/>
          <w:shd w:fill="auto" w:val="clear"/>
        </w:rPr>
      </w:pPr>
    </w:p>
    <w:p>
      <w:pPr>
        <w:spacing w:before="120" w:after="0" w:line="264"/>
        <w:ind w:right="0" w:left="0" w:firstLine="0"/>
        <w:jc w:val="left"/>
        <w:rPr>
          <w:rFonts w:ascii="Corbel" w:hAnsi="Corbel" w:cs="Corbel" w:eastAsia="Corbel"/>
          <w:caps w:val="true"/>
          <w:color w:val="auto"/>
          <w:spacing w:val="15"/>
          <w:position w:val="0"/>
          <w:sz w:val="22"/>
          <w:shd w:fill="C9ECFC" w:val="clear"/>
        </w:rPr>
      </w:pPr>
      <w:r>
        <w:rPr>
          <w:rFonts w:ascii="Corbel" w:hAnsi="Corbel" w:cs="Corbel" w:eastAsia="Corbel"/>
          <w:caps w:val="true"/>
          <w:color w:val="auto"/>
          <w:spacing w:val="15"/>
          <w:position w:val="0"/>
          <w:sz w:val="22"/>
          <w:shd w:fill="C9ECFC" w:val="clear"/>
        </w:rPr>
        <w:t xml:space="preserve">Unique Identifiers</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Why do we have a CustomerID when we know our customer’s name? It doesn’t seem very friendly to call them by a number!</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The customer’s name may not be unique, so we need to be able to distinguish between, for example, 2 customers called Alan Stevens. We could use a combination of the Name and the Address to identify them, but when our first Alan Stevens moves house, we will have a total of 3 combinations of Alan Stevens and an address. It would then be impossible to identify all the orders relating to either of these customers.</w:t>
      </w:r>
    </w:p>
    <w:p>
      <w:pPr>
        <w:spacing w:before="120" w:after="200" w:line="264"/>
        <w:ind w:right="0" w:left="0" w:firstLine="0"/>
        <w:jc w:val="left"/>
        <w:rPr>
          <w:rFonts w:ascii="Corbel" w:hAnsi="Corbel" w:cs="Corbel" w:eastAsia="Corbel"/>
          <w:color w:val="auto"/>
          <w:spacing w:val="0"/>
          <w:position w:val="0"/>
          <w:sz w:val="22"/>
          <w:shd w:fill="auto" w:val="clear"/>
        </w:rPr>
      </w:pPr>
      <w:r>
        <w:object w:dxaOrig="8564" w:dyaOrig="2611">
          <v:rect xmlns:o="urn:schemas-microsoft-com:office:office" xmlns:v="urn:schemas-microsoft-com:vml" id="rectole0000000010" style="width:428.200000pt;height:130.550000pt" o:preferrelative="t" o:ole="">
            <o:lock v:ext="edit"/>
            <v:imagedata xmlns:r="http://schemas.openxmlformats.org/officeDocument/2006/relationships" r:id="docRId21" o:title=""/>
          </v:rect>
          <o:OLEObject xmlns:r="http://schemas.openxmlformats.org/officeDocument/2006/relationships" xmlns:o="urn:schemas-microsoft-com:office:office" Type="Embed" ProgID="StaticMetafile" DrawAspect="Content" ObjectID="0000000010" ShapeID="rectole0000000010" r:id="docRId20"/>
        </w:objec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If we add a </w:t>
      </w:r>
      <w:r>
        <w:rPr>
          <w:rFonts w:ascii="Corbel" w:hAnsi="Corbel" w:cs="Corbel" w:eastAsia="Corbel"/>
          <w:b/>
          <w:color w:val="auto"/>
          <w:spacing w:val="0"/>
          <w:position w:val="0"/>
          <w:sz w:val="22"/>
          <w:shd w:fill="auto" w:val="clear"/>
        </w:rPr>
        <w:t xml:space="preserve">unique identifier</w:t>
      </w:r>
      <w:r>
        <w:rPr>
          <w:rFonts w:ascii="Corbel" w:hAnsi="Corbel" w:cs="Corbel" w:eastAsia="Corbel"/>
          <w:color w:val="auto"/>
          <w:spacing w:val="0"/>
          <w:position w:val="0"/>
          <w:sz w:val="22"/>
          <w:shd w:fill="auto" w:val="clear"/>
        </w:rPr>
        <w:t xml:space="preserve"> like a Customer Number we can allocate an identifier to each new customer which will stay with them throughout changes to address, phone number and even name, and will allow us to keep track of all their orders. This field will be the </w:t>
      </w:r>
      <w:r>
        <w:rPr>
          <w:rFonts w:ascii="Corbel" w:hAnsi="Corbel" w:cs="Corbel" w:eastAsia="Corbel"/>
          <w:b/>
          <w:color w:val="auto"/>
          <w:spacing w:val="0"/>
          <w:position w:val="0"/>
          <w:sz w:val="22"/>
          <w:shd w:fill="auto" w:val="clear"/>
        </w:rPr>
        <w:t xml:space="preserve">Primary Key</w:t>
      </w:r>
      <w:r>
        <w:rPr>
          <w:rFonts w:ascii="Corbel" w:hAnsi="Corbel" w:cs="Corbel" w:eastAsia="Corbel"/>
          <w:color w:val="auto"/>
          <w:spacing w:val="0"/>
          <w:position w:val="0"/>
          <w:sz w:val="22"/>
          <w:shd w:fill="auto" w:val="clear"/>
        </w:rPr>
        <w:t xml:space="preserve"> of the Customer table.</w:t>
      </w:r>
    </w:p>
    <w:p>
      <w:pPr>
        <w:spacing w:before="120" w:after="200" w:line="264"/>
        <w:ind w:right="0" w:left="0" w:firstLine="0"/>
        <w:jc w:val="left"/>
        <w:rPr>
          <w:rFonts w:ascii="Corbel" w:hAnsi="Corbel" w:cs="Corbel" w:eastAsia="Corbel"/>
          <w:color w:val="auto"/>
          <w:spacing w:val="0"/>
          <w:position w:val="0"/>
          <w:sz w:val="22"/>
          <w:shd w:fill="auto" w:val="clear"/>
        </w:rPr>
      </w:pPr>
      <w:r>
        <w:object w:dxaOrig="8766" w:dyaOrig="2672">
          <v:rect xmlns:o="urn:schemas-microsoft-com:office:office" xmlns:v="urn:schemas-microsoft-com:vml" id="rectole0000000011" style="width:438.300000pt;height:133.600000pt" o:preferrelative="t" o:ole="">
            <o:lock v:ext="edit"/>
            <v:imagedata xmlns:r="http://schemas.openxmlformats.org/officeDocument/2006/relationships" r:id="docRId23" o:title=""/>
          </v:rect>
          <o:OLEObject xmlns:r="http://schemas.openxmlformats.org/officeDocument/2006/relationships" xmlns:o="urn:schemas-microsoft-com:office:office" Type="Embed" ProgID="StaticMetafile" DrawAspect="Content" ObjectID="0000000011" ShapeID="rectole0000000011" r:id="docRId22"/>
        </w:objec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The field or combination of fields which uniquely identifies a record in a table is known as the </w:t>
      </w:r>
      <w:r>
        <w:rPr>
          <w:rFonts w:ascii="Corbel" w:hAnsi="Corbel" w:cs="Corbel" w:eastAsia="Corbel"/>
          <w:b/>
          <w:color w:val="auto"/>
          <w:spacing w:val="0"/>
          <w:position w:val="0"/>
          <w:sz w:val="22"/>
          <w:shd w:fill="auto" w:val="clear"/>
        </w:rPr>
        <w:t xml:space="preserve">Primary Key</w:t>
      </w:r>
      <w:r>
        <w:rPr>
          <w:rFonts w:ascii="Corbel" w:hAnsi="Corbel" w:cs="Corbel" w:eastAsia="Corbel"/>
          <w:color w:val="auto"/>
          <w:spacing w:val="0"/>
          <w:position w:val="0"/>
          <w:sz w:val="22"/>
          <w:shd w:fill="auto" w:val="clear"/>
        </w:rPr>
        <w:t xml:space="preserve">. The field or combination of fields you select for the primary key must meet these 3 rules:</w:t>
      </w:r>
    </w:p>
    <w:p>
      <w:pPr>
        <w:numPr>
          <w:ilvl w:val="0"/>
          <w:numId w:val="80"/>
        </w:numPr>
        <w:spacing w:before="0" w:after="160" w:line="259"/>
        <w:ind w:right="0" w:left="720" w:hanging="36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It must be unique</w:t>
      </w:r>
    </w:p>
    <w:p>
      <w:pPr>
        <w:numPr>
          <w:ilvl w:val="0"/>
          <w:numId w:val="80"/>
        </w:numPr>
        <w:spacing w:before="0" w:after="160" w:line="259"/>
        <w:ind w:right="0" w:left="720" w:hanging="36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It must never change</w:t>
      </w:r>
    </w:p>
    <w:p>
      <w:pPr>
        <w:numPr>
          <w:ilvl w:val="0"/>
          <w:numId w:val="80"/>
        </w:numPr>
        <w:spacing w:before="0" w:after="160" w:line="259"/>
        <w:ind w:right="0" w:left="720" w:hanging="36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It can never be null (left blank)</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When we create a table relating to our entities, the Entities become the rows and the Attributes become the columns.</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It is an important first step in creating </w:t>
      </w:r>
      <w:r>
        <w:rPr>
          <w:rFonts w:ascii="Corbel" w:hAnsi="Corbel" w:cs="Corbel" w:eastAsia="Corbel"/>
          <w:b/>
          <w:color w:val="auto"/>
          <w:spacing w:val="0"/>
          <w:position w:val="0"/>
          <w:sz w:val="22"/>
          <w:shd w:fill="auto" w:val="clear"/>
        </w:rPr>
        <w:t xml:space="preserve">tables</w:t>
      </w:r>
      <w:r>
        <w:rPr>
          <w:rFonts w:ascii="Corbel" w:hAnsi="Corbel" w:cs="Corbel" w:eastAsia="Corbel"/>
          <w:color w:val="auto"/>
          <w:spacing w:val="0"/>
          <w:position w:val="0"/>
          <w:sz w:val="22"/>
          <w:shd w:fill="auto" w:val="clear"/>
        </w:rPr>
        <w:t xml:space="preserve"> from our Entity Relationship Diagram, that we can uniquely identify each entity or </w:t>
      </w:r>
      <w:r>
        <w:rPr>
          <w:rFonts w:ascii="Corbel" w:hAnsi="Corbel" w:cs="Corbel" w:eastAsia="Corbel"/>
          <w:b/>
          <w:color w:val="auto"/>
          <w:spacing w:val="0"/>
          <w:position w:val="0"/>
          <w:sz w:val="22"/>
          <w:shd w:fill="auto" w:val="clear"/>
        </w:rPr>
        <w:t xml:space="preserve">record</w:t>
      </w:r>
      <w:r>
        <w:rPr>
          <w:rFonts w:ascii="Corbel" w:hAnsi="Corbel" w:cs="Corbel" w:eastAsia="Corbel"/>
          <w:color w:val="auto"/>
          <w:spacing w:val="0"/>
          <w:position w:val="0"/>
          <w:sz w:val="22"/>
          <w:shd w:fill="auto" w:val="clear"/>
        </w:rPr>
        <w:t xml:space="preserve">. In the case of our Order Items we will use both the Order Number and the Product Id together. This is called a </w:t>
      </w:r>
      <w:r>
        <w:rPr>
          <w:rFonts w:ascii="Corbel" w:hAnsi="Corbel" w:cs="Corbel" w:eastAsia="Corbel"/>
          <w:b/>
          <w:color w:val="auto"/>
          <w:spacing w:val="0"/>
          <w:position w:val="0"/>
          <w:sz w:val="22"/>
          <w:shd w:fill="auto" w:val="clear"/>
        </w:rPr>
        <w:t xml:space="preserve">compound key</w:t>
      </w:r>
      <w:r>
        <w:rPr>
          <w:rFonts w:ascii="Corbel" w:hAnsi="Corbel" w:cs="Corbel" w:eastAsia="Corbel"/>
          <w:color w:val="auto"/>
          <w:spacing w:val="0"/>
          <w:position w:val="0"/>
          <w:sz w:val="22"/>
          <w:shd w:fill="auto" w:val="clear"/>
        </w:rPr>
        <w:t xml:space="preserve">.</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b/>
          <w:color w:val="auto"/>
          <w:spacing w:val="0"/>
          <w:position w:val="0"/>
          <w:sz w:val="22"/>
          <w:shd w:fill="auto" w:val="clear"/>
        </w:rPr>
        <w:t xml:space="preserve">Note :</w:t>
      </w:r>
      <w:r>
        <w:rPr>
          <w:rFonts w:ascii="Corbel" w:hAnsi="Corbel" w:cs="Corbel" w:eastAsia="Corbel"/>
          <w:color w:val="auto"/>
          <w:spacing w:val="0"/>
          <w:position w:val="0"/>
          <w:sz w:val="22"/>
          <w:shd w:fill="auto" w:val="clear"/>
        </w:rPr>
        <w:t xml:space="preserve"> you will also hear the term </w:t>
      </w:r>
      <w:r>
        <w:rPr>
          <w:rFonts w:ascii="Corbel" w:hAnsi="Corbel" w:cs="Corbel" w:eastAsia="Corbel"/>
          <w:b/>
          <w:color w:val="auto"/>
          <w:spacing w:val="0"/>
          <w:position w:val="0"/>
          <w:sz w:val="22"/>
          <w:shd w:fill="auto" w:val="clear"/>
        </w:rPr>
        <w:t xml:space="preserve">composite key</w:t>
      </w:r>
      <w:r>
        <w:rPr>
          <w:rFonts w:ascii="Corbel" w:hAnsi="Corbel" w:cs="Corbel" w:eastAsia="Corbel"/>
          <w:color w:val="auto"/>
          <w:spacing w:val="0"/>
          <w:position w:val="0"/>
          <w:sz w:val="22"/>
          <w:shd w:fill="auto" w:val="clear"/>
        </w:rPr>
        <w:t xml:space="preserve"> used for a unique identifier that consists of multiple attributes. In a </w:t>
      </w:r>
      <w:r>
        <w:rPr>
          <w:rFonts w:ascii="Corbel" w:hAnsi="Corbel" w:cs="Corbel" w:eastAsia="Corbel"/>
          <w:b/>
          <w:color w:val="auto"/>
          <w:spacing w:val="0"/>
          <w:position w:val="0"/>
          <w:sz w:val="22"/>
          <w:shd w:fill="auto" w:val="clear"/>
        </w:rPr>
        <w:t xml:space="preserve">compound key</w:t>
      </w:r>
      <w:r>
        <w:rPr>
          <w:rFonts w:ascii="Corbel" w:hAnsi="Corbel" w:cs="Corbel" w:eastAsia="Corbel"/>
          <w:color w:val="auto"/>
          <w:spacing w:val="0"/>
          <w:position w:val="0"/>
          <w:sz w:val="22"/>
          <w:shd w:fill="auto" w:val="clear"/>
        </w:rPr>
        <w:t xml:space="preserve">, the constituent parts are all foreign keys, i.e. primary keys in other tables (see below). In a composite key the parts are not all key fields. The terms are often used interchangeably.</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Here are some useful terms we will need in working with databases:   </w:t>
      </w:r>
    </w:p>
    <w:tbl>
      <w:tblPr/>
      <w:tblGrid>
        <w:gridCol w:w="2689"/>
        <w:gridCol w:w="5840"/>
      </w:tblGrid>
      <w:tr>
        <w:trPr>
          <w:trHeight w:val="567" w:hRule="auto"/>
          <w:jc w:val="left"/>
        </w:trPr>
        <w:tc>
          <w:tcPr>
            <w:tcW w:w="2689"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spacing w:val="0"/>
                <w:position w:val="0"/>
                <w:sz w:val="22"/>
              </w:rPr>
            </w:pPr>
            <w:r>
              <w:rPr>
                <w:rFonts w:ascii="Corbel" w:hAnsi="Corbel" w:cs="Corbel" w:eastAsia="Corbel"/>
                <w:color w:val="2C2C2C"/>
                <w:spacing w:val="0"/>
                <w:position w:val="0"/>
                <w:sz w:val="22"/>
                <w:shd w:fill="auto" w:val="clear"/>
              </w:rPr>
              <w:t xml:space="preserve">Database</w:t>
            </w:r>
          </w:p>
        </w:tc>
        <w:tc>
          <w:tcPr>
            <w:tcW w:w="5840"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An organised collection of related information</w:t>
            </w:r>
          </w:p>
        </w:tc>
      </w:tr>
      <w:tr>
        <w:trPr>
          <w:trHeight w:val="567" w:hRule="auto"/>
          <w:jc w:val="left"/>
        </w:trPr>
        <w:tc>
          <w:tcPr>
            <w:tcW w:w="2689"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spacing w:val="0"/>
                <w:position w:val="0"/>
                <w:sz w:val="22"/>
              </w:rPr>
            </w:pPr>
            <w:r>
              <w:rPr>
                <w:rFonts w:ascii="Corbel" w:hAnsi="Corbel" w:cs="Corbel" w:eastAsia="Corbel"/>
                <w:color w:val="2C2C2C"/>
                <w:spacing w:val="0"/>
                <w:position w:val="0"/>
                <w:sz w:val="22"/>
                <w:shd w:fill="auto" w:val="clear"/>
              </w:rPr>
              <w:t xml:space="preserve">Database Management System</w:t>
            </w:r>
          </w:p>
        </w:tc>
        <w:tc>
          <w:tcPr>
            <w:tcW w:w="5840"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Software which allows related information to be gathered electronically, and searched, sorted and updated.</w:t>
            </w:r>
          </w:p>
        </w:tc>
      </w:tr>
      <w:tr>
        <w:trPr>
          <w:trHeight w:val="567" w:hRule="auto"/>
          <w:jc w:val="left"/>
        </w:trPr>
        <w:tc>
          <w:tcPr>
            <w:tcW w:w="2689"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spacing w:val="0"/>
                <w:position w:val="0"/>
                <w:sz w:val="22"/>
              </w:rPr>
            </w:pPr>
            <w:r>
              <w:rPr>
                <w:rFonts w:ascii="Corbel" w:hAnsi="Corbel" w:cs="Corbel" w:eastAsia="Corbel"/>
                <w:color w:val="2C2C2C"/>
                <w:spacing w:val="0"/>
                <w:position w:val="0"/>
                <w:sz w:val="22"/>
                <w:shd w:fill="auto" w:val="clear"/>
              </w:rPr>
              <w:t xml:space="preserve">Field</w:t>
            </w:r>
          </w:p>
        </w:tc>
        <w:tc>
          <w:tcPr>
            <w:tcW w:w="5840"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A storage area for one specific data item or </w:t>
            </w:r>
            <w:r>
              <w:rPr>
                <w:rFonts w:ascii="Corbel" w:hAnsi="Corbel" w:cs="Corbel" w:eastAsia="Corbel"/>
                <w:b/>
                <w:color w:val="auto"/>
                <w:spacing w:val="0"/>
                <w:position w:val="0"/>
                <w:sz w:val="22"/>
                <w:shd w:fill="auto" w:val="clear"/>
              </w:rPr>
              <w:t xml:space="preserve">attribute</w:t>
            </w:r>
            <w:r>
              <w:rPr>
                <w:rFonts w:ascii="Corbel" w:hAnsi="Corbel" w:cs="Corbel" w:eastAsia="Corbel"/>
                <w:color w:val="auto"/>
                <w:spacing w:val="0"/>
                <w:position w:val="0"/>
                <w:sz w:val="22"/>
                <w:shd w:fill="auto" w:val="clear"/>
              </w:rPr>
              <w:t xml:space="preserve">, e.g. Surname</w:t>
            </w:r>
          </w:p>
        </w:tc>
      </w:tr>
      <w:tr>
        <w:trPr>
          <w:trHeight w:val="567" w:hRule="auto"/>
          <w:jc w:val="left"/>
        </w:trPr>
        <w:tc>
          <w:tcPr>
            <w:tcW w:w="2689"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spacing w:val="0"/>
                <w:position w:val="0"/>
                <w:sz w:val="22"/>
              </w:rPr>
            </w:pPr>
            <w:r>
              <w:rPr>
                <w:rFonts w:ascii="Corbel" w:hAnsi="Corbel" w:cs="Corbel" w:eastAsia="Corbel"/>
                <w:color w:val="2C2C2C"/>
                <w:spacing w:val="0"/>
                <w:position w:val="0"/>
                <w:sz w:val="22"/>
                <w:shd w:fill="auto" w:val="clear"/>
              </w:rPr>
              <w:t xml:space="preserve">Record</w:t>
            </w:r>
          </w:p>
        </w:tc>
        <w:tc>
          <w:tcPr>
            <w:tcW w:w="5840"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The storage of a logical grouping of fields, e.g. name and address details, which describe an </w:t>
            </w:r>
            <w:r>
              <w:rPr>
                <w:rFonts w:ascii="Corbel" w:hAnsi="Corbel" w:cs="Corbel" w:eastAsia="Corbel"/>
                <w:b/>
                <w:color w:val="auto"/>
                <w:spacing w:val="0"/>
                <w:position w:val="0"/>
                <w:sz w:val="22"/>
                <w:shd w:fill="auto" w:val="clear"/>
              </w:rPr>
              <w:t xml:space="preserve">entity</w:t>
            </w:r>
          </w:p>
        </w:tc>
      </w:tr>
      <w:tr>
        <w:trPr>
          <w:trHeight w:val="567" w:hRule="auto"/>
          <w:jc w:val="left"/>
        </w:trPr>
        <w:tc>
          <w:tcPr>
            <w:tcW w:w="2689"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spacing w:val="0"/>
                <w:position w:val="0"/>
                <w:sz w:val="22"/>
              </w:rPr>
            </w:pPr>
            <w:r>
              <w:rPr>
                <w:rFonts w:ascii="Corbel" w:hAnsi="Corbel" w:cs="Corbel" w:eastAsia="Corbel"/>
                <w:color w:val="2C2C2C"/>
                <w:spacing w:val="0"/>
                <w:position w:val="0"/>
                <w:sz w:val="22"/>
                <w:shd w:fill="auto" w:val="clear"/>
              </w:rPr>
              <w:t xml:space="preserve">Table</w:t>
            </w:r>
          </w:p>
        </w:tc>
        <w:tc>
          <w:tcPr>
            <w:tcW w:w="5840"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A collection of records containing the same fields.</w:t>
            </w:r>
          </w:p>
        </w:tc>
      </w:tr>
      <w:tr>
        <w:trPr>
          <w:trHeight w:val="567" w:hRule="auto"/>
          <w:jc w:val="left"/>
        </w:trPr>
        <w:tc>
          <w:tcPr>
            <w:tcW w:w="2689"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spacing w:val="0"/>
                <w:position w:val="0"/>
                <w:sz w:val="22"/>
              </w:rPr>
            </w:pPr>
            <w:r>
              <w:rPr>
                <w:rFonts w:ascii="Corbel" w:hAnsi="Corbel" w:cs="Corbel" w:eastAsia="Corbel"/>
                <w:color w:val="2C2C2C"/>
                <w:spacing w:val="0"/>
                <w:position w:val="0"/>
                <w:sz w:val="22"/>
                <w:shd w:fill="auto" w:val="clear"/>
              </w:rPr>
              <w:t xml:space="preserve">Primary Key</w:t>
            </w:r>
          </w:p>
        </w:tc>
        <w:tc>
          <w:tcPr>
            <w:tcW w:w="5840"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A field or combination of fields which uniquely identifies a record</w:t>
            </w:r>
          </w:p>
        </w:tc>
      </w:tr>
      <w:tr>
        <w:trPr>
          <w:trHeight w:val="567" w:hRule="auto"/>
          <w:jc w:val="left"/>
        </w:trPr>
        <w:tc>
          <w:tcPr>
            <w:tcW w:w="2689"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spacing w:val="0"/>
                <w:position w:val="0"/>
                <w:sz w:val="22"/>
              </w:rPr>
            </w:pPr>
            <w:r>
              <w:rPr>
                <w:rFonts w:ascii="Corbel" w:hAnsi="Corbel" w:cs="Corbel" w:eastAsia="Corbel"/>
                <w:color w:val="2C2C2C"/>
                <w:spacing w:val="0"/>
                <w:position w:val="0"/>
                <w:sz w:val="22"/>
                <w:shd w:fill="auto" w:val="clear"/>
              </w:rPr>
              <w:t xml:space="preserve">Foreign Key</w:t>
            </w:r>
          </w:p>
        </w:tc>
        <w:tc>
          <w:tcPr>
            <w:tcW w:w="5840"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When a field in a table is also a primary key in another table, it is called a foreign key, e.g. CustomerID in the Order table.</w:t>
            </w:r>
          </w:p>
        </w:tc>
      </w:tr>
      <w:tr>
        <w:trPr>
          <w:trHeight w:val="567" w:hRule="auto"/>
          <w:jc w:val="left"/>
        </w:trPr>
        <w:tc>
          <w:tcPr>
            <w:tcW w:w="2689"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spacing w:val="0"/>
                <w:position w:val="0"/>
                <w:sz w:val="22"/>
              </w:rPr>
            </w:pPr>
            <w:r>
              <w:rPr>
                <w:rFonts w:ascii="Corbel" w:hAnsi="Corbel" w:cs="Corbel" w:eastAsia="Corbel"/>
                <w:color w:val="2C2C2C"/>
                <w:spacing w:val="0"/>
                <w:position w:val="0"/>
                <w:sz w:val="22"/>
                <w:shd w:fill="auto" w:val="clear"/>
              </w:rPr>
              <w:t xml:space="preserve">Compound key</w:t>
            </w:r>
          </w:p>
        </w:tc>
        <w:tc>
          <w:tcPr>
            <w:tcW w:w="5840"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A key consisting of multiple attributes which are foreign keys</w:t>
            </w:r>
          </w:p>
        </w:tc>
      </w:tr>
      <w:tr>
        <w:trPr>
          <w:trHeight w:val="567" w:hRule="auto"/>
          <w:jc w:val="left"/>
        </w:trPr>
        <w:tc>
          <w:tcPr>
            <w:tcW w:w="2689"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spacing w:val="0"/>
                <w:position w:val="0"/>
                <w:sz w:val="22"/>
              </w:rPr>
            </w:pPr>
            <w:r>
              <w:rPr>
                <w:rFonts w:ascii="Corbel" w:hAnsi="Corbel" w:cs="Corbel" w:eastAsia="Corbel"/>
                <w:color w:val="2C2C2C"/>
                <w:spacing w:val="0"/>
                <w:position w:val="0"/>
                <w:sz w:val="22"/>
                <w:shd w:fill="auto" w:val="clear"/>
              </w:rPr>
              <w:t xml:space="preserve">Surrogate key</w:t>
            </w:r>
          </w:p>
        </w:tc>
        <w:tc>
          <w:tcPr>
            <w:tcW w:w="5840" w:type="dxa"/>
            <w:tcBorders>
              <w:top w:val="single" w:color="ffffff" w:sz="4"/>
              <w:left w:val="single" w:color="ffffff" w:sz="4"/>
              <w:bottom w:val="single" w:color="ffffff" w:sz="4"/>
              <w:right w:val="single" w:color="ffffff" w:sz="4"/>
            </w:tcBorders>
            <w:shd w:color="auto" w:fill="fff2cc" w:val="clear"/>
            <w:tcMar>
              <w:left w:w="108" w:type="dxa"/>
              <w:right w:w="108" w:type="dxa"/>
            </w:tcMar>
            <w:vAlign w:val="top"/>
          </w:tcPr>
          <w:p>
            <w:pPr>
              <w:spacing w:before="120" w:after="0" w:line="240"/>
              <w:ind w:right="0" w:left="0" w:firstLine="0"/>
              <w:jc w:val="left"/>
              <w:rPr>
                <w:color w:val="auto"/>
                <w:spacing w:val="0"/>
                <w:position w:val="0"/>
                <w:sz w:val="22"/>
              </w:rPr>
            </w:pPr>
            <w:r>
              <w:rPr>
                <w:rFonts w:ascii="Corbel" w:hAnsi="Corbel" w:cs="Corbel" w:eastAsia="Corbel"/>
                <w:color w:val="auto"/>
                <w:spacing w:val="0"/>
                <w:position w:val="0"/>
                <w:sz w:val="22"/>
                <w:shd w:fill="auto" w:val="clear"/>
              </w:rPr>
              <w:t xml:space="preserve">A field which is created solely as a unique identifier in a table</w:t>
            </w:r>
          </w:p>
        </w:tc>
      </w:tr>
    </w:tbl>
    <w:p>
      <w:pPr>
        <w:spacing w:before="300" w:after="0" w:line="264"/>
        <w:ind w:right="0" w:left="0" w:firstLine="0"/>
        <w:jc w:val="left"/>
        <w:rPr>
          <w:rFonts w:ascii="Corbel" w:hAnsi="Corbel" w:cs="Corbel" w:eastAsia="Corbel"/>
          <w:caps w:val="true"/>
          <w:color w:val="044D6E"/>
          <w:spacing w:val="15"/>
          <w:position w:val="0"/>
          <w:sz w:val="22"/>
          <w:shd w:fill="auto" w:val="clear"/>
        </w:rPr>
      </w:pPr>
      <w:r>
        <w:rPr>
          <w:rFonts w:ascii="Corbel" w:hAnsi="Corbel" w:cs="Corbel" w:eastAsia="Corbel"/>
          <w:caps w:val="true"/>
          <w:color w:val="044D6E"/>
          <w:spacing w:val="15"/>
          <w:position w:val="0"/>
          <w:sz w:val="22"/>
          <w:shd w:fill="auto" w:val="clear"/>
        </w:rPr>
        <w:t xml:space="preserve">Foreign Keys</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In the situation where you can see that a one-to-many relationship should exist between tables, for example, between Customers and Orders, you need to provide an attribute or field which will link these two tables. The answer is to take the Primary Key of the Customer table, the CustomerID field, and include it in the Order table. When the primary key of one table appears as an attribute of another table it is known as a </w:t>
      </w:r>
      <w:r>
        <w:rPr>
          <w:rFonts w:ascii="Corbel" w:hAnsi="Corbel" w:cs="Corbel" w:eastAsia="Corbel"/>
          <w:b/>
          <w:color w:val="auto"/>
          <w:spacing w:val="0"/>
          <w:position w:val="0"/>
          <w:sz w:val="22"/>
          <w:shd w:fill="auto" w:val="clear"/>
        </w:rPr>
        <w:t xml:space="preserve">foreign key</w:t>
      </w:r>
      <w:r>
        <w:rPr>
          <w:rFonts w:ascii="Corbel" w:hAnsi="Corbel" w:cs="Corbel" w:eastAsia="Corbel"/>
          <w:color w:val="auto"/>
          <w:spacing w:val="0"/>
          <w:position w:val="0"/>
          <w:sz w:val="22"/>
          <w:shd w:fill="auto" w:val="clear"/>
        </w:rPr>
        <w:t xml:space="preserve">.</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When we draw the relationship between these tables in the Entity Relationship Diagram, it should specifically link these 2 fields.</w:t>
      </w: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center"/>
        <w:rPr>
          <w:rFonts w:ascii="Corbel" w:hAnsi="Corbel" w:cs="Corbel" w:eastAsia="Corbel"/>
          <w:color w:val="auto"/>
          <w:spacing w:val="0"/>
          <w:position w:val="0"/>
          <w:sz w:val="22"/>
          <w:shd w:fill="auto" w:val="clear"/>
        </w:rPr>
      </w:pPr>
      <w:r>
        <w:object w:dxaOrig="5487" w:dyaOrig="2065">
          <v:rect xmlns:o="urn:schemas-microsoft-com:office:office" xmlns:v="urn:schemas-microsoft-com:vml" id="rectole0000000012" style="width:274.350000pt;height:103.250000pt" o:preferrelative="t" o:ole="">
            <o:lock v:ext="edit"/>
            <v:imagedata xmlns:r="http://schemas.openxmlformats.org/officeDocument/2006/relationships" r:id="docRId25" o:title=""/>
          </v:rect>
          <o:OLEObject xmlns:r="http://schemas.openxmlformats.org/officeDocument/2006/relationships" xmlns:o="urn:schemas-microsoft-com:office:office" Type="Embed" ProgID="StaticMetafile" DrawAspect="Content" ObjectID="0000000012" ShapeID="rectole0000000012" r:id="docRId24"/>
        </w:object>
      </w:r>
    </w:p>
    <w:p>
      <w:pPr>
        <w:spacing w:before="300" w:after="0" w:line="264"/>
        <w:ind w:right="0" w:left="0" w:firstLine="0"/>
        <w:jc w:val="left"/>
        <w:rPr>
          <w:rFonts w:ascii="Corbel" w:hAnsi="Corbel" w:cs="Corbel" w:eastAsia="Corbel"/>
          <w:caps w:val="true"/>
          <w:color w:val="044D6E"/>
          <w:spacing w:val="15"/>
          <w:position w:val="0"/>
          <w:sz w:val="22"/>
          <w:shd w:fill="auto" w:val="clear"/>
        </w:rPr>
      </w:pPr>
      <w:r>
        <w:rPr>
          <w:rFonts w:ascii="Corbel" w:hAnsi="Corbel" w:cs="Corbel" w:eastAsia="Corbel"/>
          <w:caps w:val="true"/>
          <w:color w:val="044D6E"/>
          <w:spacing w:val="15"/>
          <w:position w:val="0"/>
          <w:sz w:val="22"/>
          <w:shd w:fill="auto" w:val="clear"/>
        </w:rPr>
        <w:t xml:space="preserve">Surrogate key</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When you study a table to see what attributes will uniquely identify each record, you may find that it needs a compound key which is a bit cumbersome to work with. In this case you might decide to add a unique number field, which has no purpose other than to be the unique identifier of each entry. This is known as a </w:t>
      </w:r>
      <w:r>
        <w:rPr>
          <w:rFonts w:ascii="Corbel" w:hAnsi="Corbel" w:cs="Corbel" w:eastAsia="Corbel"/>
          <w:b/>
          <w:color w:val="auto"/>
          <w:spacing w:val="0"/>
          <w:position w:val="0"/>
          <w:sz w:val="22"/>
          <w:shd w:fill="auto" w:val="clear"/>
        </w:rPr>
        <w:t xml:space="preserve">surrogate key</w:t>
      </w:r>
      <w:r>
        <w:rPr>
          <w:rFonts w:ascii="Corbel" w:hAnsi="Corbel" w:cs="Corbel" w:eastAsia="Corbel"/>
          <w:color w:val="auto"/>
          <w:spacing w:val="0"/>
          <w:position w:val="0"/>
          <w:sz w:val="22"/>
          <w:shd w:fill="auto" w:val="clear"/>
        </w:rPr>
        <w:t xml:space="preserve">, and can simplify the use of the table in database operations.</w:t>
      </w: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center"/>
        <w:rPr>
          <w:rFonts w:ascii="Corbel" w:hAnsi="Corbel" w:cs="Corbel" w:eastAsia="Corbel"/>
          <w:color w:val="auto"/>
          <w:spacing w:val="0"/>
          <w:position w:val="0"/>
          <w:sz w:val="22"/>
          <w:shd w:fill="auto" w:val="clear"/>
        </w:rPr>
      </w:pPr>
      <w:r>
        <w:object w:dxaOrig="5021" w:dyaOrig="1944">
          <v:rect xmlns:o="urn:schemas-microsoft-com:office:office" xmlns:v="urn:schemas-microsoft-com:vml" id="rectole0000000013" style="width:251.050000pt;height:97.200000pt" o:preferrelative="t" o:ole="">
            <o:lock v:ext="edit"/>
            <v:imagedata xmlns:r="http://schemas.openxmlformats.org/officeDocument/2006/relationships" r:id="docRId27" o:title=""/>
          </v:rect>
          <o:OLEObject xmlns:r="http://schemas.openxmlformats.org/officeDocument/2006/relationships" xmlns:o="urn:schemas-microsoft-com:office:office" Type="Embed" ProgID="StaticMetafile" DrawAspect="Content" ObjectID="0000000013" ShapeID="rectole0000000013" r:id="docRId26"/>
        </w:object>
      </w:r>
    </w:p>
    <w:p>
      <w:pPr>
        <w:spacing w:before="300" w:after="0" w:line="264"/>
        <w:ind w:right="0" w:left="0" w:firstLine="0"/>
        <w:jc w:val="left"/>
        <w:rPr>
          <w:rFonts w:ascii="Corbel" w:hAnsi="Corbel" w:cs="Corbel" w:eastAsia="Corbel"/>
          <w:caps w:val="true"/>
          <w:color w:val="044D6E"/>
          <w:spacing w:val="15"/>
          <w:position w:val="0"/>
          <w:sz w:val="22"/>
          <w:shd w:fill="auto" w:val="clear"/>
        </w:rPr>
      </w:pPr>
      <w:r>
        <w:rPr>
          <w:rFonts w:ascii="Corbel" w:hAnsi="Corbel" w:cs="Corbel" w:eastAsia="Corbel"/>
          <w:caps w:val="true"/>
          <w:color w:val="044D6E"/>
          <w:spacing w:val="15"/>
          <w:position w:val="0"/>
          <w:sz w:val="22"/>
          <w:shd w:fill="auto" w:val="clear"/>
        </w:rPr>
        <w:t xml:space="preserve">Entity Integrity</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Entity Integrity specifies that the Primary Keys on every instance of an entity (every record in a table)  must be unique and must have values other than NULL.</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The existence of a Primary Key ensures entity integrity. If you define a primary key for each entity, they follow the entity integrity rule:</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The primary key for a row is unique; it does not match the primary key of any other row in the table.</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The primary key is not null, no component of the primary key may be set to null.</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Entity Integrity is enforced by a Relational Database Management System, by not allowing insert and update operations to produce an invalid primary key. An attempt to create a duplicate primary key or a null primary key will be blocked.</w:t>
      </w:r>
    </w:p>
    <w:p>
      <w:pPr>
        <w:spacing w:before="120" w:after="200" w:line="264"/>
        <w:ind w:right="0" w:left="0" w:firstLine="0"/>
        <w:jc w:val="left"/>
        <w:rPr>
          <w:rFonts w:ascii="Corbel" w:hAnsi="Corbel" w:cs="Corbel" w:eastAsia="Corbel"/>
          <w:caps w:val="true"/>
          <w:color w:val="auto"/>
          <w:spacing w:val="15"/>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44">
    <w:abstractNumId w:val="12"/>
  </w:num>
  <w:num w:numId="61">
    <w:abstractNumId w:val="6"/>
  </w:num>
  <w:num w:numId="80">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8.wmf" Id="docRId17" Type="http://schemas.openxmlformats.org/officeDocument/2006/relationships/image" /><Relationship Target="embeddings/oleObject12.bin" Id="docRId24" Type="http://schemas.openxmlformats.org/officeDocument/2006/relationships/oleObject" /><Relationship Target="media/image3.wmf" Id="docRId7" Type="http://schemas.openxmlformats.org/officeDocument/2006/relationships/image" /><Relationship Target="embeddings/oleObject7.bin" Id="docRId14" Type="http://schemas.openxmlformats.org/officeDocument/2006/relationships/oleObject" /><Relationship Target="media/image11.wmf" Id="docRId23" Type="http://schemas.openxmlformats.org/officeDocument/2006/relationships/image" /><Relationship Target="embeddings/oleObject3.bin" Id="docRId6" Type="http://schemas.openxmlformats.org/officeDocument/2006/relationships/oleObject" /><Relationship Target="media/image0.wmf" Id="docRId1" Type="http://schemas.openxmlformats.org/officeDocument/2006/relationships/image" /><Relationship Target="media/image7.wmf" Id="docRId15" Type="http://schemas.openxmlformats.org/officeDocument/2006/relationships/image" /><Relationship Target="embeddings/oleObject11.bin" Id="docRId22" Type="http://schemas.openxmlformats.org/officeDocument/2006/relationships/oleObject" /><Relationship Target="media/image4.wmf" Id="docRId9" Type="http://schemas.openxmlformats.org/officeDocument/2006/relationships/image" /><Relationship Target="embeddings/oleObject0.bin" Id="docRId0" Type="http://schemas.openxmlformats.org/officeDocument/2006/relationships/oleObject" /><Relationship Target="embeddings/oleObject6.bin" Id="docRId12" Type="http://schemas.openxmlformats.org/officeDocument/2006/relationships/oleObject" /><Relationship Target="media/image10.wmf" Id="docRId21" Type="http://schemas.openxmlformats.org/officeDocument/2006/relationships/image" /><Relationship Target="styles.xml" Id="docRId29" Type="http://schemas.openxmlformats.org/officeDocument/2006/relationships/styles" /><Relationship Target="embeddings/oleObject4.bin" Id="docRId8" Type="http://schemas.openxmlformats.org/officeDocument/2006/relationships/oleObject" /><Relationship Target="media/image6.wmf" Id="docRId13" Type="http://schemas.openxmlformats.org/officeDocument/2006/relationships/image" /><Relationship Target="embeddings/oleObject10.bin" Id="docRId20" Type="http://schemas.openxmlformats.org/officeDocument/2006/relationships/oleObject" /><Relationship Target="numbering.xml" Id="docRId28" Type="http://schemas.openxmlformats.org/officeDocument/2006/relationships/numbering" /><Relationship Target="media/image1.wmf" Id="docRId3" Type="http://schemas.openxmlformats.org/officeDocument/2006/relationships/image" /><Relationship Target="embeddings/oleObject5.bin" Id="docRId10" Type="http://schemas.openxmlformats.org/officeDocument/2006/relationships/oleObject" /><Relationship Target="embeddings/oleObject9.bin" Id="docRId18" Type="http://schemas.openxmlformats.org/officeDocument/2006/relationships/oleObject" /><Relationship Target="embeddings/oleObject1.bin" Id="docRId2" Type="http://schemas.openxmlformats.org/officeDocument/2006/relationships/oleObject" /><Relationship Target="media/image13.wmf" Id="docRId27" Type="http://schemas.openxmlformats.org/officeDocument/2006/relationships/image" /><Relationship Target="media/image5.wmf" Id="docRId11" Type="http://schemas.openxmlformats.org/officeDocument/2006/relationships/image" /><Relationship Target="media/image9.wmf" Id="docRId19" Type="http://schemas.openxmlformats.org/officeDocument/2006/relationships/image" /><Relationship Target="embeddings/oleObject13.bin" Id="docRId26" Type="http://schemas.openxmlformats.org/officeDocument/2006/relationships/oleObject" /><Relationship Target="media/image2.wmf" Id="docRId5" Type="http://schemas.openxmlformats.org/officeDocument/2006/relationships/image" /><Relationship Target="embeddings/oleObject8.bin" Id="docRId16" Type="http://schemas.openxmlformats.org/officeDocument/2006/relationships/oleObject" /><Relationship Target="media/image12.wmf" Id="docRId25" Type="http://schemas.openxmlformats.org/officeDocument/2006/relationships/image" /><Relationship Target="embeddings/oleObject2.bin" Id="docRId4" Type="http://schemas.openxmlformats.org/officeDocument/2006/relationships/oleObject" /></Relationships>
</file>